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CAB38" w14:textId="1AF65A70" w:rsidR="008578C3" w:rsidRDefault="002F21EE" w:rsidP="00654C33">
      <w:pPr>
        <w:rPr>
          <w:b/>
          <w:bCs/>
          <w:color w:val="1CB3D0"/>
          <w:sz w:val="56"/>
          <w:szCs w:val="56"/>
        </w:rPr>
      </w:pPr>
      <w:r w:rsidRPr="002F21EE">
        <w:rPr>
          <w:b/>
          <w:bCs/>
          <w:color w:val="1CB3D0"/>
          <w:sz w:val="56"/>
          <w:szCs w:val="56"/>
        </w:rPr>
        <w:t>Offerte-aanvraag</w:t>
      </w:r>
      <w:r>
        <w:rPr>
          <w:b/>
          <w:bCs/>
          <w:color w:val="1CB3D0"/>
          <w:sz w:val="56"/>
          <w:szCs w:val="56"/>
        </w:rPr>
        <w:t xml:space="preserve"> Den Dolder</w:t>
      </w:r>
    </w:p>
    <w:p w14:paraId="1825F125" w14:textId="28C53B67" w:rsidR="00654C33" w:rsidRDefault="00C75C44" w:rsidP="00654C33">
      <w:pPr>
        <w:pBdr>
          <w:bottom w:val="single" w:sz="4" w:space="1" w:color="1CB3D0"/>
        </w:pBdr>
        <w:spacing w:after="160"/>
      </w:pPr>
      <w:r w:rsidRPr="00C75C44">
        <w:rPr>
          <w:b/>
          <w:bCs/>
          <w:sz w:val="26"/>
          <w:szCs w:val="26"/>
        </w:rPr>
        <w:t>Hieronder vind je voorbeeld</w:t>
      </w:r>
      <w:r w:rsidR="002F21EE">
        <w:rPr>
          <w:b/>
          <w:bCs/>
          <w:sz w:val="26"/>
          <w:szCs w:val="26"/>
        </w:rPr>
        <w:t xml:space="preserve">brief die is gebruikt voor </w:t>
      </w:r>
      <w:r w:rsidR="002F21EE" w:rsidRPr="002F21EE">
        <w:rPr>
          <w:b/>
          <w:bCs/>
          <w:sz w:val="26"/>
          <w:szCs w:val="26"/>
        </w:rPr>
        <w:t>een collectieve inkoop van isolatie</w:t>
      </w:r>
      <w:r w:rsidR="002F21EE">
        <w:rPr>
          <w:b/>
          <w:bCs/>
          <w:sz w:val="26"/>
          <w:szCs w:val="26"/>
        </w:rPr>
        <w:t>.</w:t>
      </w:r>
      <w:r w:rsidRPr="00C75C44">
        <w:rPr>
          <w:b/>
          <w:bCs/>
          <w:sz w:val="26"/>
          <w:szCs w:val="26"/>
        </w:rPr>
        <w:t xml:space="preserve"> </w:t>
      </w:r>
      <w:r w:rsidR="002F21EE">
        <w:rPr>
          <w:b/>
          <w:bCs/>
          <w:sz w:val="26"/>
          <w:szCs w:val="26"/>
        </w:rPr>
        <w:t>Ze zijn verstuurd</w:t>
      </w:r>
      <w:r w:rsidRPr="00C75C44">
        <w:rPr>
          <w:b/>
          <w:bCs/>
          <w:sz w:val="26"/>
          <w:szCs w:val="26"/>
        </w:rPr>
        <w:t xml:space="preserve"> vanuit Duurzaam wonen Den Dolder</w:t>
      </w:r>
      <w:r w:rsidR="002F21EE">
        <w:rPr>
          <w:b/>
          <w:bCs/>
          <w:sz w:val="26"/>
          <w:szCs w:val="26"/>
        </w:rPr>
        <w:t>.</w:t>
      </w:r>
    </w:p>
    <w:p w14:paraId="340B26D1" w14:textId="0C71CE89" w:rsidR="002F21EE" w:rsidRPr="002F21EE" w:rsidRDefault="002F21EE" w:rsidP="002F21EE">
      <w:pPr>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De collectieve inkoop van isolatie betreft het uitvoeren van de volgende isolatiewerkzaamheden:</w:t>
      </w:r>
    </w:p>
    <w:p w14:paraId="2ADCDF9E" w14:textId="77777777" w:rsidR="002F21EE" w:rsidRPr="002F21EE" w:rsidRDefault="002F21EE" w:rsidP="002F21EE">
      <w:pPr>
        <w:numPr>
          <w:ilvl w:val="0"/>
          <w:numId w:val="35"/>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Spouwisolatie</w:t>
      </w:r>
    </w:p>
    <w:p w14:paraId="767B7302" w14:textId="77777777" w:rsidR="002F21EE" w:rsidRPr="002F21EE" w:rsidRDefault="002F21EE" w:rsidP="002F21EE">
      <w:pPr>
        <w:numPr>
          <w:ilvl w:val="0"/>
          <w:numId w:val="35"/>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Vloerisolatie (vanuit de kruipruimte)</w:t>
      </w:r>
    </w:p>
    <w:p w14:paraId="78F7FFEB" w14:textId="77777777" w:rsidR="002F21EE" w:rsidRPr="002F21EE" w:rsidRDefault="002F21EE" w:rsidP="002F21EE">
      <w:pPr>
        <w:numPr>
          <w:ilvl w:val="0"/>
          <w:numId w:val="35"/>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Isolatie schuin dak aan de binnenzijde</w:t>
      </w:r>
    </w:p>
    <w:p w14:paraId="5D21E5A9" w14:textId="77777777" w:rsidR="002F21EE" w:rsidRPr="002F21EE" w:rsidRDefault="002F21EE" w:rsidP="002F21EE">
      <w:pPr>
        <w:numPr>
          <w:ilvl w:val="0"/>
          <w:numId w:val="35"/>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Isolatie zoldervloer</w:t>
      </w:r>
    </w:p>
    <w:p w14:paraId="78747801" w14:textId="77777777" w:rsidR="002F21EE" w:rsidRPr="002F21EE" w:rsidRDefault="002F21EE" w:rsidP="002F21EE">
      <w:pPr>
        <w:spacing w:after="160" w:line="259" w:lineRule="auto"/>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 xml:space="preserve">Duurzaam Wonen Den Dolder kiest hierbij per maatregel voor de meest duurzame  - bij voorkeur </w:t>
      </w:r>
      <w:proofErr w:type="spellStart"/>
      <w:r w:rsidRPr="002F21EE">
        <w:rPr>
          <w:rFonts w:asciiTheme="minorHAnsi" w:eastAsiaTheme="minorHAnsi" w:hAnsiTheme="minorHAnsi" w:cstheme="minorBidi"/>
          <w:color w:val="auto"/>
          <w:kern w:val="2"/>
          <w:sz w:val="24"/>
          <w:szCs w:val="24"/>
          <w:lang w:eastAsia="en-US"/>
          <w14:ligatures w14:val="standardContextual"/>
        </w:rPr>
        <w:t>biobased</w:t>
      </w:r>
      <w:proofErr w:type="spellEnd"/>
      <w:r w:rsidRPr="002F21EE">
        <w:rPr>
          <w:rFonts w:asciiTheme="minorHAnsi" w:eastAsiaTheme="minorHAnsi" w:hAnsiTheme="minorHAnsi" w:cstheme="minorBidi"/>
          <w:color w:val="auto"/>
          <w:kern w:val="2"/>
          <w:sz w:val="24"/>
          <w:szCs w:val="24"/>
          <w:lang w:eastAsia="en-US"/>
          <w14:ligatures w14:val="standardContextual"/>
        </w:rPr>
        <w:t xml:space="preserve"> - oplossing. Wij doen deze offerte-aanvraag namens meerdere bewoners in Den Dolder. En mede namens Stichting Energie Zeist/Mijn Groene Huis, het energiehuis van de gemeente Zeist. </w:t>
      </w:r>
    </w:p>
    <w:p w14:paraId="272CC8FC" w14:textId="77777777" w:rsidR="002F21EE" w:rsidRPr="002F21EE" w:rsidRDefault="002F21EE" w:rsidP="002F21EE">
      <w:pPr>
        <w:spacing w:after="160" w:line="259" w:lineRule="auto"/>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 xml:space="preserve">Als er een concreet aanbod ligt, streven wij ernaar om minimaal 40 huishoudens in Den Dolder en Zeist te laten profiteren van dit aanbod. </w:t>
      </w:r>
    </w:p>
    <w:p w14:paraId="7C272085" w14:textId="77777777" w:rsidR="002F21EE" w:rsidRPr="002F21EE" w:rsidRDefault="002F21EE" w:rsidP="002F21EE">
      <w:pPr>
        <w:spacing w:after="160" w:line="259" w:lineRule="auto"/>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 xml:space="preserve">Wij vragen u en &lt;aantal&gt; andere leveranciers vriendelijk om in eerste instantie een raam-offerte aan te bieden. Op basis hiervan kiezen wij één leverancier per isolatiemaatregel. Het aanbod van de gekozen leveranciers gaan wij huis-aan-huis verspreiden bij ongeveer 750 woningeigenaren in Den Dolder met een woning gebouwd vóór 1992. Woningeigenaren kunnen zich vrijblijvend aanmelden. Het geselecteerde bedrijf bezoekt deze huishoudens en brengt een maatwerk-offerte uit in het verlengde van de raamofferte. Wij helpen bewoners bij het beoordelen van de maatwerk-offertes, zodat zoveel mogelijk offertes worden gehonoreerd. Wij helpen bewoners ook bij het aanvragen van ISDE-subsidie. </w:t>
      </w:r>
    </w:p>
    <w:p w14:paraId="04177845" w14:textId="77777777" w:rsidR="002F21EE" w:rsidRPr="002F21EE" w:rsidRDefault="002F21EE" w:rsidP="002F21EE">
      <w:pPr>
        <w:spacing w:after="160" w:line="259" w:lineRule="auto"/>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 xml:space="preserve">Hieronder stellen wij ons eerst aan u voor en lichten wij onze aanvraag en werkwijze toe. Daarna leggen we uit hoe wij uit de drie offertes een keuze maken. Hoofdstuk 5 bevat de onderwerpen van de door ons gevraagde raam-offerte. In hoofdstuk 6 specificeren wij de maatwerk-offerte en we sluiten af met de gewenste planning. </w:t>
      </w:r>
    </w:p>
    <w:p w14:paraId="136D9C8D" w14:textId="77777777" w:rsidR="002F21EE" w:rsidRPr="002F21EE" w:rsidRDefault="002F21EE" w:rsidP="002F21EE">
      <w:pPr>
        <w:spacing w:after="160" w:line="259" w:lineRule="auto"/>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 xml:space="preserve">De </w:t>
      </w:r>
      <w:r w:rsidRPr="002F21EE">
        <w:rPr>
          <w:rFonts w:asciiTheme="minorHAnsi" w:eastAsiaTheme="minorHAnsi" w:hAnsiTheme="minorHAnsi" w:cstheme="minorBidi"/>
          <w:b/>
          <w:bCs/>
          <w:color w:val="auto"/>
          <w:kern w:val="2"/>
          <w:sz w:val="24"/>
          <w:szCs w:val="24"/>
          <w:u w:val="single"/>
          <w:lang w:eastAsia="en-US"/>
          <w14:ligatures w14:val="standardContextual"/>
        </w:rPr>
        <w:t>uiterste datum</w:t>
      </w:r>
      <w:r w:rsidRPr="002F21EE">
        <w:rPr>
          <w:rFonts w:asciiTheme="minorHAnsi" w:eastAsiaTheme="minorHAnsi" w:hAnsiTheme="minorHAnsi" w:cstheme="minorBidi"/>
          <w:color w:val="auto"/>
          <w:kern w:val="2"/>
          <w:sz w:val="24"/>
          <w:szCs w:val="24"/>
          <w:lang w:eastAsia="en-US"/>
          <w14:ligatures w14:val="standardContextual"/>
        </w:rPr>
        <w:t xml:space="preserve"> voor het indienen van de raamofferte is </w:t>
      </w:r>
      <w:r w:rsidRPr="002F21EE">
        <w:rPr>
          <w:rFonts w:asciiTheme="minorHAnsi" w:eastAsiaTheme="minorHAnsi" w:hAnsiTheme="minorHAnsi" w:cstheme="minorBidi"/>
          <w:b/>
          <w:bCs/>
          <w:color w:val="auto"/>
          <w:kern w:val="2"/>
          <w:sz w:val="24"/>
          <w:szCs w:val="24"/>
          <w:lang w:eastAsia="en-US"/>
          <w14:ligatures w14:val="standardContextual"/>
        </w:rPr>
        <w:t>&lt;datum</w:t>
      </w:r>
      <w:r w:rsidRPr="002F21EE">
        <w:rPr>
          <w:rFonts w:asciiTheme="minorHAnsi" w:eastAsiaTheme="minorHAnsi" w:hAnsiTheme="minorHAnsi" w:cstheme="minorBidi"/>
          <w:color w:val="auto"/>
          <w:kern w:val="2"/>
          <w:sz w:val="24"/>
          <w:szCs w:val="24"/>
          <w:lang w:eastAsia="en-US"/>
          <w14:ligatures w14:val="standardContextual"/>
        </w:rPr>
        <w:t xml:space="preserve">&gt;. </w:t>
      </w:r>
    </w:p>
    <w:p w14:paraId="6F1B8A83" w14:textId="77777777" w:rsidR="002F21EE" w:rsidRPr="002F21EE" w:rsidRDefault="002F21EE" w:rsidP="002F21EE">
      <w:pPr>
        <w:spacing w:after="160" w:line="259" w:lineRule="auto"/>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Initiatiefgroep Duurzaam Wonen Den Dolder</w:t>
      </w:r>
    </w:p>
    <w:p w14:paraId="0E9DB3C3" w14:textId="77777777" w:rsidR="002F21EE" w:rsidRPr="002F21EE" w:rsidRDefault="002F21EE" w:rsidP="002F21EE">
      <w:pPr>
        <w:spacing w:after="160" w:line="259" w:lineRule="auto"/>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Hans Snel, secretaris</w:t>
      </w:r>
    </w:p>
    <w:p w14:paraId="5305F02B" w14:textId="77777777" w:rsidR="002F21EE" w:rsidRPr="002F21EE" w:rsidRDefault="002F21EE" w:rsidP="002F21EE">
      <w:pPr>
        <w:spacing w:after="160" w:line="259" w:lineRule="auto"/>
        <w:rPr>
          <w:rFonts w:asciiTheme="minorHAnsi" w:eastAsiaTheme="minorHAnsi" w:hAnsiTheme="minorHAnsi" w:cstheme="minorBidi"/>
          <w:color w:val="auto"/>
          <w:kern w:val="2"/>
          <w:sz w:val="24"/>
          <w:szCs w:val="24"/>
          <w:lang w:eastAsia="en-US"/>
          <w14:ligatures w14:val="standardContextual"/>
        </w:rPr>
      </w:pPr>
      <w:proofErr w:type="spellStart"/>
      <w:r w:rsidRPr="002F21EE">
        <w:rPr>
          <w:rFonts w:asciiTheme="minorHAnsi" w:eastAsiaTheme="minorHAnsi" w:hAnsiTheme="minorHAnsi" w:cstheme="minorBidi"/>
          <w:color w:val="auto"/>
          <w:kern w:val="2"/>
          <w:sz w:val="24"/>
          <w:szCs w:val="24"/>
          <w:lang w:eastAsia="en-US"/>
          <w14:ligatures w14:val="standardContextual"/>
        </w:rPr>
        <w:t>Hezer</w:t>
      </w:r>
      <w:proofErr w:type="spellEnd"/>
      <w:r w:rsidRPr="002F21EE">
        <w:rPr>
          <w:rFonts w:asciiTheme="minorHAnsi" w:eastAsiaTheme="minorHAnsi" w:hAnsiTheme="minorHAnsi" w:cstheme="minorBidi"/>
          <w:color w:val="auto"/>
          <w:kern w:val="2"/>
          <w:sz w:val="24"/>
          <w:szCs w:val="24"/>
          <w:lang w:eastAsia="en-US"/>
          <w14:ligatures w14:val="standardContextual"/>
        </w:rPr>
        <w:t xml:space="preserve"> </w:t>
      </w:r>
      <w:proofErr w:type="spellStart"/>
      <w:r w:rsidRPr="002F21EE">
        <w:rPr>
          <w:rFonts w:asciiTheme="minorHAnsi" w:eastAsiaTheme="minorHAnsi" w:hAnsiTheme="minorHAnsi" w:cstheme="minorBidi"/>
          <w:color w:val="auto"/>
          <w:kern w:val="2"/>
          <w:sz w:val="24"/>
          <w:szCs w:val="24"/>
          <w:lang w:eastAsia="en-US"/>
          <w14:ligatures w14:val="standardContextual"/>
        </w:rPr>
        <w:t>Enghweg</w:t>
      </w:r>
      <w:proofErr w:type="spellEnd"/>
      <w:r w:rsidRPr="002F21EE">
        <w:rPr>
          <w:rFonts w:asciiTheme="minorHAnsi" w:eastAsiaTheme="minorHAnsi" w:hAnsiTheme="minorHAnsi" w:cstheme="minorBidi"/>
          <w:color w:val="auto"/>
          <w:kern w:val="2"/>
          <w:sz w:val="24"/>
          <w:szCs w:val="24"/>
          <w:lang w:eastAsia="en-US"/>
          <w14:ligatures w14:val="standardContextual"/>
        </w:rPr>
        <w:t xml:space="preserve"> 77</w:t>
      </w:r>
    </w:p>
    <w:p w14:paraId="25DB8188" w14:textId="77777777" w:rsidR="002F21EE" w:rsidRPr="002F21EE" w:rsidRDefault="002F21EE" w:rsidP="002F21EE">
      <w:pPr>
        <w:spacing w:after="160" w:line="259" w:lineRule="auto"/>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3734 GP Den Dolder</w:t>
      </w:r>
    </w:p>
    <w:p w14:paraId="71050510" w14:textId="77777777" w:rsidR="002F21EE" w:rsidRPr="002F21EE" w:rsidRDefault="002F21EE" w:rsidP="002F21EE">
      <w:pPr>
        <w:spacing w:after="160" w:line="259" w:lineRule="auto"/>
        <w:rPr>
          <w:rFonts w:asciiTheme="minorHAnsi" w:eastAsiaTheme="minorHAnsi" w:hAnsiTheme="minorHAnsi" w:cstheme="minorBidi"/>
          <w:color w:val="auto"/>
          <w:kern w:val="2"/>
          <w:sz w:val="24"/>
          <w:szCs w:val="24"/>
          <w:lang w:eastAsia="en-US"/>
          <w14:ligatures w14:val="standardContextual"/>
        </w:rPr>
      </w:pPr>
      <w:hyperlink r:id="rId7" w:history="1">
        <w:r w:rsidRPr="002F21EE">
          <w:rPr>
            <w:rFonts w:asciiTheme="minorHAnsi" w:eastAsiaTheme="minorHAnsi" w:hAnsiTheme="minorHAnsi" w:cstheme="minorBidi"/>
            <w:color w:val="0563C1" w:themeColor="hyperlink"/>
            <w:kern w:val="2"/>
            <w:sz w:val="24"/>
            <w:szCs w:val="24"/>
            <w:u w:val="single"/>
            <w:lang w:eastAsia="en-US"/>
            <w14:ligatures w14:val="standardContextual"/>
          </w:rPr>
          <w:t>hanssnel@kpnmail.nl</w:t>
        </w:r>
      </w:hyperlink>
    </w:p>
    <w:p w14:paraId="68A01BAA" w14:textId="77777777" w:rsidR="002F21EE" w:rsidRPr="002F21EE" w:rsidRDefault="002F21EE" w:rsidP="002F21EE">
      <w:pPr>
        <w:spacing w:after="160" w:line="259" w:lineRule="auto"/>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06-15014732</w:t>
      </w:r>
    </w:p>
    <w:p w14:paraId="6152357A" w14:textId="77777777" w:rsidR="002F21EE" w:rsidRPr="002F21EE" w:rsidRDefault="002F21EE" w:rsidP="002F21EE">
      <w:pPr>
        <w:spacing w:after="160" w:line="259" w:lineRule="auto"/>
        <w:rPr>
          <w:rFonts w:asciiTheme="minorHAnsi" w:eastAsiaTheme="minorHAnsi" w:hAnsiTheme="minorHAnsi" w:cstheme="minorBidi"/>
          <w:b/>
          <w:bCs/>
          <w:color w:val="auto"/>
          <w:kern w:val="2"/>
          <w:sz w:val="24"/>
          <w:szCs w:val="24"/>
          <w:lang w:eastAsia="en-US"/>
          <w14:ligatures w14:val="standardContextual"/>
        </w:rPr>
      </w:pPr>
      <w:r w:rsidRPr="002F21EE">
        <w:rPr>
          <w:rFonts w:asciiTheme="minorHAnsi" w:eastAsiaTheme="minorHAnsi" w:hAnsiTheme="minorHAnsi" w:cstheme="minorBidi"/>
          <w:b/>
          <w:bCs/>
          <w:color w:val="auto"/>
          <w:kern w:val="2"/>
          <w:sz w:val="24"/>
          <w:szCs w:val="24"/>
          <w:lang w:eastAsia="en-US"/>
          <w14:ligatures w14:val="standardContextual"/>
        </w:rPr>
        <w:t>Onderwerpen</w:t>
      </w:r>
    </w:p>
    <w:p w14:paraId="29DA78AA" w14:textId="77777777" w:rsidR="002F21EE" w:rsidRPr="002F21EE" w:rsidRDefault="002F21EE" w:rsidP="002F21EE">
      <w:pPr>
        <w:numPr>
          <w:ilvl w:val="0"/>
          <w:numId w:val="24"/>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Wie zijn wij?</w:t>
      </w:r>
    </w:p>
    <w:p w14:paraId="3D53E873" w14:textId="77777777" w:rsidR="002F21EE" w:rsidRPr="002F21EE" w:rsidRDefault="002F21EE" w:rsidP="002F21EE">
      <w:pPr>
        <w:numPr>
          <w:ilvl w:val="0"/>
          <w:numId w:val="24"/>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lastRenderedPageBreak/>
        <w:t>Onze aanvraag: een raamofferte</w:t>
      </w:r>
    </w:p>
    <w:p w14:paraId="570963AF" w14:textId="77777777" w:rsidR="002F21EE" w:rsidRPr="002F21EE" w:rsidRDefault="002F21EE" w:rsidP="002F21EE">
      <w:pPr>
        <w:numPr>
          <w:ilvl w:val="0"/>
          <w:numId w:val="24"/>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Onze werkwijze</w:t>
      </w:r>
    </w:p>
    <w:p w14:paraId="1E421D99" w14:textId="77777777" w:rsidR="002F21EE" w:rsidRPr="002F21EE" w:rsidRDefault="002F21EE" w:rsidP="002F21EE">
      <w:pPr>
        <w:numPr>
          <w:ilvl w:val="0"/>
          <w:numId w:val="24"/>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Uitsluitingscriterium</w:t>
      </w:r>
    </w:p>
    <w:p w14:paraId="69763512" w14:textId="77777777" w:rsidR="002F21EE" w:rsidRPr="002F21EE" w:rsidRDefault="002F21EE" w:rsidP="002F21EE">
      <w:pPr>
        <w:numPr>
          <w:ilvl w:val="0"/>
          <w:numId w:val="24"/>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Hoe wij tot een keuze komen</w:t>
      </w:r>
    </w:p>
    <w:p w14:paraId="76DEE01B" w14:textId="77777777" w:rsidR="002F21EE" w:rsidRPr="002F21EE" w:rsidRDefault="002F21EE" w:rsidP="002F21EE">
      <w:pPr>
        <w:numPr>
          <w:ilvl w:val="0"/>
          <w:numId w:val="24"/>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Aanvraag raamofferte</w:t>
      </w:r>
    </w:p>
    <w:p w14:paraId="5F487394" w14:textId="77777777" w:rsidR="002F21EE" w:rsidRPr="002F21EE" w:rsidRDefault="002F21EE" w:rsidP="002F21EE">
      <w:pPr>
        <w:numPr>
          <w:ilvl w:val="0"/>
          <w:numId w:val="24"/>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Specificaties maatwerkofferte</w:t>
      </w:r>
    </w:p>
    <w:p w14:paraId="7986D3B2" w14:textId="77777777" w:rsidR="002F21EE" w:rsidRPr="002F21EE" w:rsidRDefault="002F21EE" w:rsidP="002F21EE">
      <w:pPr>
        <w:numPr>
          <w:ilvl w:val="0"/>
          <w:numId w:val="24"/>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Planning</w:t>
      </w:r>
    </w:p>
    <w:p w14:paraId="44745930" w14:textId="77777777" w:rsidR="002F21EE" w:rsidRPr="002F21EE" w:rsidRDefault="002F21EE" w:rsidP="002F21EE">
      <w:pPr>
        <w:spacing w:after="160" w:line="259" w:lineRule="auto"/>
        <w:rPr>
          <w:rFonts w:asciiTheme="minorHAnsi" w:eastAsiaTheme="minorHAnsi" w:hAnsiTheme="minorHAnsi" w:cstheme="minorBidi"/>
          <w:b/>
          <w:bCs/>
          <w:color w:val="auto"/>
          <w:kern w:val="2"/>
          <w:sz w:val="24"/>
          <w:szCs w:val="24"/>
          <w:lang w:eastAsia="en-US"/>
          <w14:ligatures w14:val="standardContextual"/>
        </w:rPr>
      </w:pPr>
      <w:r w:rsidRPr="002F21EE">
        <w:rPr>
          <w:rFonts w:asciiTheme="minorHAnsi" w:eastAsiaTheme="minorHAnsi" w:hAnsiTheme="minorHAnsi" w:cstheme="minorBidi"/>
          <w:b/>
          <w:bCs/>
          <w:color w:val="auto"/>
          <w:kern w:val="2"/>
          <w:sz w:val="24"/>
          <w:szCs w:val="24"/>
          <w:lang w:eastAsia="en-US"/>
          <w14:ligatures w14:val="standardContextual"/>
        </w:rPr>
        <w:br w:type="page"/>
      </w:r>
      <w:r w:rsidRPr="002F21EE">
        <w:rPr>
          <w:rFonts w:asciiTheme="minorHAnsi" w:eastAsiaTheme="minorHAnsi" w:hAnsiTheme="minorHAnsi" w:cstheme="minorBidi"/>
          <w:b/>
          <w:bCs/>
          <w:color w:val="auto"/>
          <w:kern w:val="2"/>
          <w:sz w:val="24"/>
          <w:szCs w:val="24"/>
          <w:lang w:eastAsia="en-US"/>
          <w14:ligatures w14:val="standardContextual"/>
        </w:rPr>
        <w:lastRenderedPageBreak/>
        <w:t>Wie zijn wij?</w:t>
      </w:r>
    </w:p>
    <w:p w14:paraId="3E8E544A" w14:textId="77777777" w:rsidR="002F21EE" w:rsidRPr="002F21EE" w:rsidRDefault="002F21EE" w:rsidP="002F21EE">
      <w:pPr>
        <w:spacing w:after="160" w:line="259" w:lineRule="auto"/>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 xml:space="preserve">Het Bewonersinitiatief Duurzaam Wonen Den Dolder bestaat uit zes betrokken en deskundige bewoners die elkaar en hun buurtgenoten helpen bij het energiezuinig maken van hun woning en bij het duurzaam opwekken van energie voor hun woning. Het bewonersinitiatief is geen rechtspersoon. Voorzitter is Mark van Maarsseveen, secretaris is Hans Snel, beide woonachtig op de </w:t>
      </w:r>
      <w:proofErr w:type="spellStart"/>
      <w:r w:rsidRPr="002F21EE">
        <w:rPr>
          <w:rFonts w:asciiTheme="minorHAnsi" w:eastAsiaTheme="minorHAnsi" w:hAnsiTheme="minorHAnsi" w:cstheme="minorBidi"/>
          <w:color w:val="auto"/>
          <w:kern w:val="2"/>
          <w:sz w:val="24"/>
          <w:szCs w:val="24"/>
          <w:lang w:eastAsia="en-US"/>
          <w14:ligatures w14:val="standardContextual"/>
        </w:rPr>
        <w:t>Hezer</w:t>
      </w:r>
      <w:proofErr w:type="spellEnd"/>
      <w:r w:rsidRPr="002F21EE">
        <w:rPr>
          <w:rFonts w:asciiTheme="minorHAnsi" w:eastAsiaTheme="minorHAnsi" w:hAnsiTheme="minorHAnsi" w:cstheme="minorBidi"/>
          <w:color w:val="auto"/>
          <w:kern w:val="2"/>
          <w:sz w:val="24"/>
          <w:szCs w:val="24"/>
          <w:lang w:eastAsia="en-US"/>
          <w14:ligatures w14:val="standardContextual"/>
        </w:rPr>
        <w:t xml:space="preserve"> </w:t>
      </w:r>
      <w:proofErr w:type="spellStart"/>
      <w:r w:rsidRPr="002F21EE">
        <w:rPr>
          <w:rFonts w:asciiTheme="minorHAnsi" w:eastAsiaTheme="minorHAnsi" w:hAnsiTheme="minorHAnsi" w:cstheme="minorBidi"/>
          <w:color w:val="auto"/>
          <w:kern w:val="2"/>
          <w:sz w:val="24"/>
          <w:szCs w:val="24"/>
          <w:lang w:eastAsia="en-US"/>
          <w14:ligatures w14:val="standardContextual"/>
        </w:rPr>
        <w:t>Enghweg</w:t>
      </w:r>
      <w:proofErr w:type="spellEnd"/>
      <w:r w:rsidRPr="002F21EE">
        <w:rPr>
          <w:rFonts w:asciiTheme="minorHAnsi" w:eastAsiaTheme="minorHAnsi" w:hAnsiTheme="minorHAnsi" w:cstheme="minorBidi"/>
          <w:color w:val="auto"/>
          <w:kern w:val="2"/>
          <w:sz w:val="24"/>
          <w:szCs w:val="24"/>
          <w:lang w:eastAsia="en-US"/>
          <w14:ligatures w14:val="standardContextual"/>
        </w:rPr>
        <w:t xml:space="preserve"> in Den Dolder. Hans is tevens projectleider van deze collectieve inkoopactie. </w:t>
      </w:r>
    </w:p>
    <w:p w14:paraId="75446A27" w14:textId="77777777" w:rsidR="002F21EE" w:rsidRPr="002F21EE" w:rsidRDefault="002F21EE" w:rsidP="002F21EE">
      <w:pPr>
        <w:spacing w:after="160" w:line="259" w:lineRule="auto"/>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 xml:space="preserve">Het bewonersinitiatief wordt met geld en expertise ondersteund door Stichting Energie Zeist/Mijn Groene Huis, de gemeente Zeist en NMU (vanuit de Participatiecoalitie). </w:t>
      </w:r>
    </w:p>
    <w:p w14:paraId="5CA9611D" w14:textId="77777777" w:rsidR="002F21EE" w:rsidRPr="002F21EE" w:rsidRDefault="002F21EE" w:rsidP="002F21EE">
      <w:pPr>
        <w:numPr>
          <w:ilvl w:val="0"/>
          <w:numId w:val="25"/>
        </w:numPr>
        <w:spacing w:after="160" w:line="259" w:lineRule="auto"/>
        <w:contextualSpacing/>
        <w:rPr>
          <w:rFonts w:asciiTheme="minorHAnsi" w:eastAsiaTheme="minorHAnsi" w:hAnsiTheme="minorHAnsi" w:cstheme="minorBidi"/>
          <w:b/>
          <w:bCs/>
          <w:color w:val="auto"/>
          <w:kern w:val="2"/>
          <w:sz w:val="24"/>
          <w:szCs w:val="24"/>
          <w:lang w:eastAsia="en-US"/>
          <w14:ligatures w14:val="standardContextual"/>
        </w:rPr>
      </w:pPr>
      <w:r w:rsidRPr="002F21EE">
        <w:rPr>
          <w:rFonts w:asciiTheme="minorHAnsi" w:eastAsiaTheme="minorHAnsi" w:hAnsiTheme="minorHAnsi" w:cstheme="minorBidi"/>
          <w:b/>
          <w:bCs/>
          <w:color w:val="auto"/>
          <w:kern w:val="2"/>
          <w:sz w:val="24"/>
          <w:szCs w:val="24"/>
          <w:lang w:eastAsia="en-US"/>
          <w14:ligatures w14:val="standardContextual"/>
        </w:rPr>
        <w:t>Onze aanvraag: een raamofferte</w:t>
      </w:r>
    </w:p>
    <w:p w14:paraId="68FF749E" w14:textId="77777777" w:rsidR="002F21EE" w:rsidRPr="002F21EE" w:rsidRDefault="002F21EE" w:rsidP="002F21EE">
      <w:pPr>
        <w:spacing w:after="160" w:line="259" w:lineRule="auto"/>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 xml:space="preserve">Deze offerte-aanvraag is verstuurd aan &lt;aantal&gt; geselecteerde leveranciers. Uw onderneming is één van de &lt;aantal&gt; geselecteerde bedrijven. Wij vragen u om een raamofferte op te stellen voor 10 tot 50 deelnemende woningen. </w:t>
      </w:r>
    </w:p>
    <w:p w14:paraId="2B29BE7F" w14:textId="77777777" w:rsidR="002F21EE" w:rsidRPr="002F21EE" w:rsidRDefault="002F21EE" w:rsidP="002F21EE">
      <w:pPr>
        <w:numPr>
          <w:ilvl w:val="0"/>
          <w:numId w:val="25"/>
        </w:numPr>
        <w:spacing w:after="160" w:line="259" w:lineRule="auto"/>
        <w:contextualSpacing/>
        <w:rPr>
          <w:rFonts w:asciiTheme="minorHAnsi" w:eastAsiaTheme="minorHAnsi" w:hAnsiTheme="minorHAnsi" w:cstheme="minorBidi"/>
          <w:b/>
          <w:bCs/>
          <w:color w:val="auto"/>
          <w:kern w:val="2"/>
          <w:sz w:val="24"/>
          <w:szCs w:val="24"/>
          <w:lang w:eastAsia="en-US"/>
          <w14:ligatures w14:val="standardContextual"/>
        </w:rPr>
      </w:pPr>
      <w:r w:rsidRPr="002F21EE">
        <w:rPr>
          <w:rFonts w:asciiTheme="minorHAnsi" w:eastAsiaTheme="minorHAnsi" w:hAnsiTheme="minorHAnsi" w:cstheme="minorBidi"/>
          <w:b/>
          <w:bCs/>
          <w:color w:val="auto"/>
          <w:kern w:val="2"/>
          <w:sz w:val="24"/>
          <w:szCs w:val="24"/>
          <w:lang w:eastAsia="en-US"/>
          <w14:ligatures w14:val="standardContextual"/>
        </w:rPr>
        <w:t>Onze werkwijze</w:t>
      </w:r>
    </w:p>
    <w:p w14:paraId="7B7DD398" w14:textId="77777777" w:rsidR="002F21EE" w:rsidRPr="002F21EE" w:rsidRDefault="002F21EE" w:rsidP="002F21EE">
      <w:pPr>
        <w:spacing w:after="160" w:line="259" w:lineRule="auto"/>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 xml:space="preserve">Ruim 700 woningen in Den Dolder zijn gebouwd voor 1980. Nog eens ruim 70 woningen zijn gebouwd tussen 1980 en 1992. Wij verwachten dat ongeveer 350 woningen in Den Dolder nog in aanmerking komen voor minimaal één van de volgende isolatiemaatregelen: spouw, vloer, dak of zoldervloer. Voor heel Zeist betreft het ongeveer 3.000 tot 5.000 woningen. </w:t>
      </w:r>
    </w:p>
    <w:p w14:paraId="252B56AC" w14:textId="77777777" w:rsidR="002F21EE" w:rsidRPr="002F21EE" w:rsidRDefault="002F21EE" w:rsidP="002F21EE">
      <w:pPr>
        <w:spacing w:after="160" w:line="259" w:lineRule="auto"/>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 xml:space="preserve">Nadat wij de offertes hebben ontvangen, gaan wij deze vergelijken en een keuze maken voor één leverancier per maatregel. Het aanbod van deze leverancier gaan wij breed uitzetten in Den Dolder en Zeist, met de mogelijkheid om hierop in te tekenen en vrijblijvend een maatwerkofferte te ontvangen. Wij verwachten dat minimaal 10 huishoudens en maximaal 50 huishoudens zullen meedoen. De geselecteerde leverancier bezoekt alle huishoudens die intekenen voor het opstellen van een maatwerkofferte. Deze maatwerkofferte is in lijn met de afgegeven raamofferte. Wij helpen de bewoners die hebben ingetekend met het beoordelen van de offertes, maar zij beslissen zelf of ze de maatwerkofferte accepteren. </w:t>
      </w:r>
    </w:p>
    <w:p w14:paraId="0AA8C00E" w14:textId="77777777" w:rsidR="002F21EE" w:rsidRPr="002F21EE" w:rsidRDefault="002F21EE" w:rsidP="002F21EE">
      <w:pPr>
        <w:numPr>
          <w:ilvl w:val="0"/>
          <w:numId w:val="25"/>
        </w:numPr>
        <w:spacing w:after="160" w:line="259" w:lineRule="auto"/>
        <w:contextualSpacing/>
        <w:rPr>
          <w:rFonts w:asciiTheme="minorHAnsi" w:eastAsiaTheme="minorHAnsi" w:hAnsiTheme="minorHAnsi" w:cstheme="minorBidi"/>
          <w:b/>
          <w:bCs/>
          <w:color w:val="auto"/>
          <w:kern w:val="2"/>
          <w:sz w:val="24"/>
          <w:szCs w:val="24"/>
          <w:lang w:eastAsia="en-US"/>
          <w14:ligatures w14:val="standardContextual"/>
        </w:rPr>
      </w:pPr>
      <w:r w:rsidRPr="002F21EE">
        <w:rPr>
          <w:rFonts w:asciiTheme="minorHAnsi" w:eastAsiaTheme="minorHAnsi" w:hAnsiTheme="minorHAnsi" w:cstheme="minorBidi"/>
          <w:b/>
          <w:bCs/>
          <w:color w:val="auto"/>
          <w:kern w:val="2"/>
          <w:sz w:val="24"/>
          <w:szCs w:val="24"/>
          <w:lang w:eastAsia="en-US"/>
          <w14:ligatures w14:val="standardContextual"/>
        </w:rPr>
        <w:t>Uitsluitingscriteria</w:t>
      </w:r>
    </w:p>
    <w:p w14:paraId="06DC9C13" w14:textId="77777777" w:rsidR="002F21EE" w:rsidRPr="002F21EE" w:rsidRDefault="002F21EE" w:rsidP="002F21EE">
      <w:pPr>
        <w:spacing w:after="160" w:line="259" w:lineRule="auto"/>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 xml:space="preserve">Voor het aanbrengen van spouwisolatie geldt de Wet Natuurbeheer. Dat betekent dat zowel de bewoner als de leverancier zich moeten houden aan deze wet en de plaatselijke verordeningen. In Zeist is een Soortenmanagementplan opgesteld. Alleen isolatiebedrijven die verklaren zich volledig aan de wet en de verordening te houden, komen in aanmerking voor deelname aan de collectieve inkoopactie. </w:t>
      </w:r>
    </w:p>
    <w:p w14:paraId="585C4736" w14:textId="77777777" w:rsidR="002F21EE" w:rsidRPr="002F21EE" w:rsidRDefault="002F21EE" w:rsidP="002F21EE">
      <w:pPr>
        <w:spacing w:after="160" w:line="259" w:lineRule="auto"/>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 xml:space="preserve">Een tweede reden voor uitsluiting is het niet naleven van de Arbowet. </w:t>
      </w:r>
    </w:p>
    <w:p w14:paraId="6724D94D" w14:textId="77777777" w:rsidR="002F21EE" w:rsidRPr="002F21EE" w:rsidRDefault="002F21EE" w:rsidP="002F21EE">
      <w:pPr>
        <w:spacing w:after="160" w:line="259" w:lineRule="auto"/>
        <w:rPr>
          <w:rFonts w:asciiTheme="minorHAnsi" w:eastAsiaTheme="minorHAnsi" w:hAnsiTheme="minorHAnsi" w:cstheme="minorBidi"/>
          <w:b/>
          <w:bCs/>
          <w:color w:val="auto"/>
          <w:kern w:val="2"/>
          <w:sz w:val="24"/>
          <w:szCs w:val="24"/>
          <w:lang w:eastAsia="en-US"/>
          <w14:ligatures w14:val="standardContextual"/>
        </w:rPr>
      </w:pPr>
      <w:r w:rsidRPr="002F21EE">
        <w:rPr>
          <w:rFonts w:asciiTheme="minorHAnsi" w:eastAsiaTheme="minorHAnsi" w:hAnsiTheme="minorHAnsi" w:cstheme="minorBidi"/>
          <w:b/>
          <w:bCs/>
          <w:color w:val="auto"/>
          <w:kern w:val="2"/>
          <w:sz w:val="24"/>
          <w:szCs w:val="24"/>
          <w:lang w:eastAsia="en-US"/>
          <w14:ligatures w14:val="standardContextual"/>
        </w:rPr>
        <w:br w:type="page"/>
      </w:r>
    </w:p>
    <w:p w14:paraId="0BB15464" w14:textId="77777777" w:rsidR="002F21EE" w:rsidRPr="002F21EE" w:rsidRDefault="002F21EE" w:rsidP="002F21EE">
      <w:pPr>
        <w:numPr>
          <w:ilvl w:val="0"/>
          <w:numId w:val="31"/>
        </w:numPr>
        <w:spacing w:after="160" w:line="259" w:lineRule="auto"/>
        <w:contextualSpacing/>
        <w:rPr>
          <w:rFonts w:asciiTheme="minorHAnsi" w:eastAsiaTheme="minorHAnsi" w:hAnsiTheme="minorHAnsi" w:cstheme="minorBidi"/>
          <w:b/>
          <w:bCs/>
          <w:color w:val="auto"/>
          <w:kern w:val="2"/>
          <w:sz w:val="24"/>
          <w:szCs w:val="24"/>
          <w:lang w:eastAsia="en-US"/>
          <w14:ligatures w14:val="standardContextual"/>
        </w:rPr>
      </w:pPr>
      <w:r w:rsidRPr="002F21EE">
        <w:rPr>
          <w:rFonts w:asciiTheme="minorHAnsi" w:eastAsiaTheme="minorHAnsi" w:hAnsiTheme="minorHAnsi" w:cstheme="minorBidi"/>
          <w:b/>
          <w:bCs/>
          <w:color w:val="auto"/>
          <w:kern w:val="2"/>
          <w:sz w:val="24"/>
          <w:szCs w:val="24"/>
          <w:lang w:eastAsia="en-US"/>
          <w14:ligatures w14:val="standardContextual"/>
        </w:rPr>
        <w:lastRenderedPageBreak/>
        <w:t>Hoe wij tot een keuze komen</w:t>
      </w:r>
    </w:p>
    <w:p w14:paraId="2CFF25A5" w14:textId="77777777" w:rsidR="002F21EE" w:rsidRPr="002F21EE" w:rsidRDefault="002F21EE" w:rsidP="002F21EE">
      <w:pPr>
        <w:spacing w:after="160" w:line="259" w:lineRule="auto"/>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Hieronder stellen wij u vragen over zes onderwerpen. Om het voor u en onszelf zo transparant mogelijk te maken hebben we ieder onderdeel en iedere vraag een aantal punten gegeven, waarbij in totaal maximaal 100 punten kunnen worden verdient. Die punten zijn tussen haakjes vermeld:</w:t>
      </w:r>
    </w:p>
    <w:p w14:paraId="5353EFF3" w14:textId="77777777" w:rsidR="002F21EE" w:rsidRPr="002F21EE" w:rsidRDefault="002F21EE" w:rsidP="002F21EE">
      <w:pPr>
        <w:spacing w:after="160" w:line="259" w:lineRule="auto"/>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Ad 1) Uw bedrijf (15)</w:t>
      </w:r>
    </w:p>
    <w:p w14:paraId="56292248" w14:textId="77777777" w:rsidR="002F21EE" w:rsidRPr="002F21EE" w:rsidRDefault="002F21EE" w:rsidP="002F21EE">
      <w:pPr>
        <w:spacing w:after="160" w:line="259" w:lineRule="auto"/>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Ad 2 Uw raamofferte (10)</w:t>
      </w:r>
    </w:p>
    <w:p w14:paraId="0314F84E" w14:textId="77777777" w:rsidR="002F21EE" w:rsidRPr="002F21EE" w:rsidRDefault="002F21EE" w:rsidP="002F21EE">
      <w:pPr>
        <w:spacing w:after="160" w:line="259" w:lineRule="auto"/>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Ad 3 De installatie (20)</w:t>
      </w:r>
    </w:p>
    <w:p w14:paraId="56867B23" w14:textId="77777777" w:rsidR="002F21EE" w:rsidRPr="002F21EE" w:rsidRDefault="002F21EE" w:rsidP="002F21EE">
      <w:pPr>
        <w:spacing w:after="160" w:line="259" w:lineRule="auto"/>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Ad 4 De producten (30)</w:t>
      </w:r>
    </w:p>
    <w:p w14:paraId="002ECD68" w14:textId="77777777" w:rsidR="002F21EE" w:rsidRPr="002F21EE" w:rsidRDefault="002F21EE" w:rsidP="002F21EE">
      <w:pPr>
        <w:spacing w:after="160" w:line="259" w:lineRule="auto"/>
        <w:rPr>
          <w:rFonts w:asciiTheme="minorHAnsi" w:eastAsiaTheme="minorHAnsi" w:hAnsiTheme="minorHAnsi" w:cstheme="minorBidi"/>
          <w:color w:val="auto"/>
          <w:kern w:val="2"/>
          <w:sz w:val="24"/>
          <w:szCs w:val="24"/>
          <w:lang w:val="en-GB" w:eastAsia="en-US"/>
          <w14:ligatures w14:val="standardContextual"/>
        </w:rPr>
      </w:pPr>
      <w:r w:rsidRPr="002F21EE">
        <w:rPr>
          <w:rFonts w:asciiTheme="minorHAnsi" w:eastAsiaTheme="minorHAnsi" w:hAnsiTheme="minorHAnsi" w:cstheme="minorBidi"/>
          <w:color w:val="auto"/>
          <w:kern w:val="2"/>
          <w:sz w:val="24"/>
          <w:szCs w:val="24"/>
          <w:lang w:val="en-GB" w:eastAsia="en-US"/>
          <w14:ligatures w14:val="standardContextual"/>
        </w:rPr>
        <w:t xml:space="preserve">Ad 5 De </w:t>
      </w:r>
      <w:proofErr w:type="spellStart"/>
      <w:r w:rsidRPr="002F21EE">
        <w:rPr>
          <w:rFonts w:asciiTheme="minorHAnsi" w:eastAsiaTheme="minorHAnsi" w:hAnsiTheme="minorHAnsi" w:cstheme="minorBidi"/>
          <w:color w:val="auto"/>
          <w:kern w:val="2"/>
          <w:sz w:val="24"/>
          <w:szCs w:val="24"/>
          <w:lang w:val="en-GB" w:eastAsia="en-US"/>
          <w14:ligatures w14:val="standardContextual"/>
        </w:rPr>
        <w:t>maatwerkofferte</w:t>
      </w:r>
      <w:proofErr w:type="spellEnd"/>
      <w:r w:rsidRPr="002F21EE">
        <w:rPr>
          <w:rFonts w:asciiTheme="minorHAnsi" w:eastAsiaTheme="minorHAnsi" w:hAnsiTheme="minorHAnsi" w:cstheme="minorBidi"/>
          <w:color w:val="auto"/>
          <w:kern w:val="2"/>
          <w:sz w:val="24"/>
          <w:szCs w:val="24"/>
          <w:lang w:val="en-GB" w:eastAsia="en-US"/>
          <w14:ligatures w14:val="standardContextual"/>
        </w:rPr>
        <w:t xml:space="preserve"> (15)</w:t>
      </w:r>
    </w:p>
    <w:p w14:paraId="1E8AB12D" w14:textId="77777777" w:rsidR="002F21EE" w:rsidRPr="002F21EE" w:rsidRDefault="002F21EE" w:rsidP="002F21EE">
      <w:pPr>
        <w:spacing w:after="160" w:line="259" w:lineRule="auto"/>
        <w:rPr>
          <w:rFonts w:asciiTheme="minorHAnsi" w:eastAsiaTheme="minorHAnsi" w:hAnsiTheme="minorHAnsi" w:cstheme="minorBidi"/>
          <w:color w:val="auto"/>
          <w:kern w:val="2"/>
          <w:sz w:val="24"/>
          <w:szCs w:val="24"/>
          <w:lang w:val="en-GB" w:eastAsia="en-US"/>
          <w14:ligatures w14:val="standardContextual"/>
        </w:rPr>
      </w:pPr>
      <w:r w:rsidRPr="002F21EE">
        <w:rPr>
          <w:rFonts w:asciiTheme="minorHAnsi" w:eastAsiaTheme="minorHAnsi" w:hAnsiTheme="minorHAnsi" w:cstheme="minorBidi"/>
          <w:color w:val="auto"/>
          <w:kern w:val="2"/>
          <w:sz w:val="24"/>
          <w:szCs w:val="24"/>
          <w:lang w:val="en-GB" w:eastAsia="en-US"/>
          <w14:ligatures w14:val="standardContextual"/>
        </w:rPr>
        <w:t>Ad 6 De after-sales service (10)</w:t>
      </w:r>
    </w:p>
    <w:p w14:paraId="49BBCD23" w14:textId="77777777" w:rsidR="002F21EE" w:rsidRPr="002F21EE" w:rsidRDefault="002F21EE" w:rsidP="002F21EE">
      <w:pPr>
        <w:spacing w:after="160" w:line="259" w:lineRule="auto"/>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 xml:space="preserve">De punten helpen u om te beoordelen hoe belangrijk wij een onderwerp vinden en helpen ons bij het maken van een keuze. Het is een hulpmiddel, waarvan wij gemotiveerd kunnen afwijken als blijkt dat het op punten best scorende bedrijf toch op essentiële onderdelen tekort schiet. </w:t>
      </w:r>
    </w:p>
    <w:p w14:paraId="44B98C02" w14:textId="77777777" w:rsidR="002F21EE" w:rsidRPr="002F21EE" w:rsidRDefault="002F21EE" w:rsidP="002F21EE">
      <w:pPr>
        <w:spacing w:after="160" w:line="259" w:lineRule="auto"/>
        <w:rPr>
          <w:rFonts w:asciiTheme="minorHAnsi" w:eastAsiaTheme="minorHAnsi" w:hAnsiTheme="minorHAnsi" w:cstheme="minorBidi"/>
          <w:color w:val="auto"/>
          <w:kern w:val="2"/>
          <w:sz w:val="24"/>
          <w:szCs w:val="24"/>
          <w:lang w:eastAsia="en-US"/>
          <w14:ligatures w14:val="standardContextual"/>
        </w:rPr>
      </w:pPr>
    </w:p>
    <w:p w14:paraId="1D3D0FD5" w14:textId="77777777" w:rsidR="002F21EE" w:rsidRPr="002F21EE" w:rsidRDefault="002F21EE" w:rsidP="002F21EE">
      <w:pPr>
        <w:numPr>
          <w:ilvl w:val="0"/>
          <w:numId w:val="32"/>
        </w:numPr>
        <w:spacing w:after="160" w:line="259" w:lineRule="auto"/>
        <w:contextualSpacing/>
        <w:rPr>
          <w:rFonts w:asciiTheme="minorHAnsi" w:eastAsiaTheme="minorHAnsi" w:hAnsiTheme="minorHAnsi" w:cstheme="minorBidi"/>
          <w:b/>
          <w:bCs/>
          <w:color w:val="auto"/>
          <w:kern w:val="2"/>
          <w:sz w:val="24"/>
          <w:szCs w:val="24"/>
          <w:lang w:eastAsia="en-US"/>
          <w14:ligatures w14:val="standardContextual"/>
        </w:rPr>
      </w:pPr>
      <w:r w:rsidRPr="002F21EE">
        <w:rPr>
          <w:rFonts w:asciiTheme="minorHAnsi" w:eastAsiaTheme="minorHAnsi" w:hAnsiTheme="minorHAnsi" w:cstheme="minorBidi"/>
          <w:b/>
          <w:bCs/>
          <w:color w:val="auto"/>
          <w:kern w:val="2"/>
          <w:sz w:val="24"/>
          <w:szCs w:val="24"/>
          <w:lang w:eastAsia="en-US"/>
          <w14:ligatures w14:val="standardContextual"/>
        </w:rPr>
        <w:t>Aanvraag raamofferte</w:t>
      </w:r>
    </w:p>
    <w:p w14:paraId="4A950F75" w14:textId="77777777" w:rsidR="002F21EE" w:rsidRPr="002F21EE" w:rsidRDefault="002F21EE" w:rsidP="002F21EE">
      <w:pPr>
        <w:spacing w:after="160" w:line="259" w:lineRule="auto"/>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Wij verzoeken u om ons per e-mail een raamofferte te sturen, die voldoet aan de onderstaande specificatie en ook in de onderstaande volgorde is opgebouwd.</w:t>
      </w:r>
    </w:p>
    <w:p w14:paraId="537ED45E" w14:textId="77777777" w:rsidR="002F21EE" w:rsidRPr="002F21EE" w:rsidRDefault="002F21EE" w:rsidP="002F21EE">
      <w:pPr>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 xml:space="preserve">Binnen deze raamofferte brengt u na bevestiging door individuele huishoudens en na bezoek aan dat huishouden een maatwerkofferte uit. Alle aanbiedingen en bepalingen uit de raamofferte zijn ook van toepassing op de maatwerk-offerte tenzij deze in de maatwerkofferte expliciet zijn uitgesloten. </w:t>
      </w:r>
    </w:p>
    <w:p w14:paraId="43A60452" w14:textId="77777777" w:rsidR="002F21EE" w:rsidRPr="002F21EE" w:rsidRDefault="002F21EE" w:rsidP="002F21EE">
      <w:pPr>
        <w:spacing w:after="160" w:line="259" w:lineRule="auto"/>
        <w:rPr>
          <w:rFonts w:asciiTheme="minorHAnsi" w:eastAsiaTheme="minorHAnsi" w:hAnsiTheme="minorHAnsi" w:cstheme="minorBidi"/>
          <w:color w:val="auto"/>
          <w:kern w:val="2"/>
          <w:sz w:val="24"/>
          <w:szCs w:val="24"/>
          <w:lang w:eastAsia="en-US"/>
          <w14:ligatures w14:val="standardContextual"/>
        </w:rPr>
      </w:pPr>
    </w:p>
    <w:p w14:paraId="5300A663" w14:textId="77777777" w:rsidR="002F21EE" w:rsidRPr="002F21EE" w:rsidRDefault="002F21EE" w:rsidP="002F21EE">
      <w:pPr>
        <w:spacing w:after="160" w:line="259" w:lineRule="auto"/>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Onze vragen:</w:t>
      </w:r>
    </w:p>
    <w:p w14:paraId="5AFC13AE" w14:textId="77777777" w:rsidR="002F21EE" w:rsidRPr="002F21EE" w:rsidRDefault="002F21EE" w:rsidP="002F21EE">
      <w:pPr>
        <w:rPr>
          <w:rFonts w:asciiTheme="minorHAnsi" w:eastAsiaTheme="minorHAnsi" w:hAnsiTheme="minorHAnsi" w:cstheme="minorBidi"/>
          <w:b/>
          <w:bCs/>
          <w:i/>
          <w:iCs/>
          <w:color w:val="auto"/>
          <w:kern w:val="2"/>
          <w:sz w:val="24"/>
          <w:szCs w:val="24"/>
          <w:lang w:eastAsia="en-US"/>
          <w14:ligatures w14:val="standardContextual"/>
        </w:rPr>
      </w:pPr>
      <w:r w:rsidRPr="002F21EE">
        <w:rPr>
          <w:rFonts w:asciiTheme="minorHAnsi" w:eastAsiaTheme="minorHAnsi" w:hAnsiTheme="minorHAnsi" w:cstheme="minorBidi"/>
          <w:b/>
          <w:bCs/>
          <w:i/>
          <w:iCs/>
          <w:color w:val="auto"/>
          <w:kern w:val="2"/>
          <w:sz w:val="24"/>
          <w:szCs w:val="24"/>
          <w:lang w:eastAsia="en-US"/>
          <w14:ligatures w14:val="standardContextual"/>
        </w:rPr>
        <w:t>Ad 1 Uw bedrijf (10)</w:t>
      </w:r>
    </w:p>
    <w:p w14:paraId="138BF3BF" w14:textId="77777777" w:rsidR="002F21EE" w:rsidRPr="002F21EE" w:rsidRDefault="002F21EE" w:rsidP="002F21EE">
      <w:pPr>
        <w:rPr>
          <w:rFonts w:asciiTheme="minorHAnsi" w:eastAsiaTheme="minorHAnsi" w:hAnsiTheme="minorHAnsi" w:cstheme="minorBidi"/>
          <w:b/>
          <w:bCs/>
          <w:i/>
          <w:iCs/>
          <w:color w:val="auto"/>
          <w:kern w:val="2"/>
          <w:sz w:val="24"/>
          <w:szCs w:val="24"/>
          <w:lang w:eastAsia="en-US"/>
          <w14:ligatures w14:val="standardContextual"/>
        </w:rPr>
      </w:pPr>
    </w:p>
    <w:p w14:paraId="7B12B1B0" w14:textId="77777777" w:rsidR="002F21EE" w:rsidRPr="002F21EE" w:rsidRDefault="002F21EE" w:rsidP="002F21EE">
      <w:pPr>
        <w:numPr>
          <w:ilvl w:val="0"/>
          <w:numId w:val="26"/>
        </w:numPr>
        <w:spacing w:after="160" w:line="259" w:lineRule="auto"/>
        <w:ind w:left="360"/>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 xml:space="preserve">In geval van isolatie van de spouw: verklaart u goed kennis te nemen van de Wet Natuurbeheer en de plaatselijke verordening van Zeist en deze regelgeving ook na te leven bij deelname aan deze collectieve inkoopactie? Geen punten: als het antwoord op deze vraag “Nee” is en u schrijft alleen in op spouwisolatie, kunt u hiermee volstaan en is een antwoord op de volgende vragen niet meer relevant. </w:t>
      </w:r>
    </w:p>
    <w:p w14:paraId="17379BD6" w14:textId="77777777" w:rsidR="002F21EE" w:rsidRPr="002F21EE" w:rsidRDefault="002F21EE" w:rsidP="002F21EE">
      <w:pPr>
        <w:numPr>
          <w:ilvl w:val="0"/>
          <w:numId w:val="26"/>
        </w:numPr>
        <w:spacing w:after="160" w:line="259" w:lineRule="auto"/>
        <w:ind w:left="360"/>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 xml:space="preserve">Houdt uw onderneming en houden uw medewerkers en onderaannemers zich bij de uitvoering aan de Arbo-voorschriften? Geen punten: als het antwoord op deze vraag “Nee” is, kunt u hiermee volstaan en is een antwoord op de volgende vragen niet meer relevant. </w:t>
      </w:r>
    </w:p>
    <w:p w14:paraId="4B620DA0" w14:textId="77777777" w:rsidR="002F21EE" w:rsidRPr="002F21EE" w:rsidRDefault="002F21EE" w:rsidP="002F21EE">
      <w:pPr>
        <w:numPr>
          <w:ilvl w:val="0"/>
          <w:numId w:val="26"/>
        </w:numPr>
        <w:spacing w:after="160" w:line="259" w:lineRule="auto"/>
        <w:ind w:left="360"/>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Beschikt u hiervoor over het VCA certificaat? (2)</w:t>
      </w:r>
    </w:p>
    <w:p w14:paraId="0BB18566" w14:textId="77777777" w:rsidR="002F21EE" w:rsidRPr="002F21EE" w:rsidRDefault="002F21EE" w:rsidP="002F21EE">
      <w:pPr>
        <w:numPr>
          <w:ilvl w:val="0"/>
          <w:numId w:val="26"/>
        </w:numPr>
        <w:spacing w:after="160" w:line="259" w:lineRule="auto"/>
        <w:ind w:left="360"/>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Beschikt uw onderneming over het BRL/KOMO procescertificaat voor de betreffende isolatiewerkzaamheden waarop u intekent? (3)</w:t>
      </w:r>
    </w:p>
    <w:p w14:paraId="34575E77" w14:textId="77777777" w:rsidR="002F21EE" w:rsidRPr="002F21EE" w:rsidRDefault="002F21EE" w:rsidP="002F21EE">
      <w:pPr>
        <w:numPr>
          <w:ilvl w:val="0"/>
          <w:numId w:val="26"/>
        </w:numPr>
        <w:spacing w:after="160" w:line="259" w:lineRule="auto"/>
        <w:ind w:left="360"/>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lastRenderedPageBreak/>
        <w:t>Is uw onderneming lid van VENIN of Insula? (1)</w:t>
      </w:r>
    </w:p>
    <w:p w14:paraId="16CFCEDA" w14:textId="77777777" w:rsidR="002F21EE" w:rsidRPr="002F21EE" w:rsidRDefault="002F21EE" w:rsidP="002F21EE">
      <w:pPr>
        <w:numPr>
          <w:ilvl w:val="0"/>
          <w:numId w:val="26"/>
        </w:numPr>
        <w:spacing w:after="160" w:line="259" w:lineRule="auto"/>
        <w:ind w:left="360"/>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Kunt u, bijvoorbeeld met bankgaranties, aantonen dat uw bedrijf geld heeft gereserveerd voor grote garantie-aanspraken? (1)</w:t>
      </w:r>
    </w:p>
    <w:p w14:paraId="3D3F4FF2" w14:textId="77777777" w:rsidR="002F21EE" w:rsidRPr="002F21EE" w:rsidRDefault="002F21EE" w:rsidP="002F21EE">
      <w:pPr>
        <w:numPr>
          <w:ilvl w:val="0"/>
          <w:numId w:val="26"/>
        </w:numPr>
        <w:spacing w:after="160" w:line="259" w:lineRule="auto"/>
        <w:ind w:left="360"/>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Wat maakt uw onderneming tot de beste keus voor onze bewoners? (3)</w:t>
      </w:r>
    </w:p>
    <w:p w14:paraId="40EACD15" w14:textId="77777777" w:rsidR="002F21EE" w:rsidRPr="002F21EE" w:rsidRDefault="002F21EE" w:rsidP="002F21EE">
      <w:pPr>
        <w:rPr>
          <w:rFonts w:asciiTheme="minorHAnsi" w:eastAsiaTheme="minorHAnsi" w:hAnsiTheme="minorHAnsi" w:cstheme="minorBidi"/>
          <w:color w:val="auto"/>
          <w:kern w:val="2"/>
          <w:sz w:val="24"/>
          <w:szCs w:val="24"/>
          <w:lang w:eastAsia="en-US"/>
          <w14:ligatures w14:val="standardContextual"/>
        </w:rPr>
      </w:pPr>
    </w:p>
    <w:p w14:paraId="0ACA7420" w14:textId="77777777" w:rsidR="002F21EE" w:rsidRPr="002F21EE" w:rsidRDefault="002F21EE" w:rsidP="002F21EE">
      <w:pPr>
        <w:rPr>
          <w:rFonts w:asciiTheme="minorHAnsi" w:eastAsiaTheme="minorHAnsi" w:hAnsiTheme="minorHAnsi" w:cstheme="minorBidi"/>
          <w:b/>
          <w:bCs/>
          <w:i/>
          <w:iCs/>
          <w:color w:val="auto"/>
          <w:kern w:val="2"/>
          <w:sz w:val="24"/>
          <w:szCs w:val="24"/>
          <w:lang w:eastAsia="en-US"/>
          <w14:ligatures w14:val="standardContextual"/>
        </w:rPr>
      </w:pPr>
      <w:r w:rsidRPr="002F21EE">
        <w:rPr>
          <w:rFonts w:asciiTheme="minorHAnsi" w:eastAsiaTheme="minorHAnsi" w:hAnsiTheme="minorHAnsi" w:cstheme="minorBidi"/>
          <w:b/>
          <w:bCs/>
          <w:i/>
          <w:iCs/>
          <w:color w:val="auto"/>
          <w:kern w:val="2"/>
          <w:sz w:val="24"/>
          <w:szCs w:val="24"/>
          <w:lang w:eastAsia="en-US"/>
          <w14:ligatures w14:val="standardContextual"/>
        </w:rPr>
        <w:t>Ad 2 Uw raamofferte (10)</w:t>
      </w:r>
    </w:p>
    <w:p w14:paraId="13D5ACC5" w14:textId="77777777" w:rsidR="002F21EE" w:rsidRPr="002F21EE" w:rsidRDefault="002F21EE" w:rsidP="002F21EE">
      <w:pPr>
        <w:rPr>
          <w:rFonts w:asciiTheme="minorHAnsi" w:eastAsiaTheme="minorHAnsi" w:hAnsiTheme="minorHAnsi" w:cstheme="minorBidi"/>
          <w:b/>
          <w:bCs/>
          <w:i/>
          <w:iCs/>
          <w:color w:val="auto"/>
          <w:kern w:val="2"/>
          <w:sz w:val="24"/>
          <w:szCs w:val="24"/>
          <w:lang w:eastAsia="en-US"/>
          <w14:ligatures w14:val="standardContextual"/>
        </w:rPr>
      </w:pPr>
    </w:p>
    <w:p w14:paraId="0751BD70" w14:textId="77777777" w:rsidR="002F21EE" w:rsidRPr="002F21EE" w:rsidRDefault="002F21EE" w:rsidP="002F21EE">
      <w:pPr>
        <w:numPr>
          <w:ilvl w:val="0"/>
          <w:numId w:val="27"/>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Wat is de geldigheidstermijn van deze raam-offerte, dus de termijn waarbinnen huishoudens uit Den Dolder een maatwerkofferte in lijn met deze raam-offerte kunnen aanvragen? (3)</w:t>
      </w:r>
    </w:p>
    <w:p w14:paraId="65DD2A2E" w14:textId="77777777" w:rsidR="002F21EE" w:rsidRPr="002F21EE" w:rsidRDefault="002F21EE" w:rsidP="002F21EE">
      <w:pPr>
        <w:numPr>
          <w:ilvl w:val="0"/>
          <w:numId w:val="27"/>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Biedt u een staffelkorting? En zo ja, hoe ziet deze eruit? (1)</w:t>
      </w:r>
    </w:p>
    <w:p w14:paraId="70A82543" w14:textId="77777777" w:rsidR="002F21EE" w:rsidRPr="002F21EE" w:rsidRDefault="002F21EE" w:rsidP="002F21EE">
      <w:pPr>
        <w:numPr>
          <w:ilvl w:val="0"/>
          <w:numId w:val="27"/>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Hoeveel procent kan de prijs met vierkante meter in een maatwerkofferte maximaal afwijken van de in de raamofferte aangeboden prijsindicatie? (5)</w:t>
      </w:r>
    </w:p>
    <w:p w14:paraId="7DAA7385" w14:textId="77777777" w:rsidR="002F21EE" w:rsidRPr="002F21EE" w:rsidRDefault="002F21EE" w:rsidP="002F21EE">
      <w:pPr>
        <w:numPr>
          <w:ilvl w:val="0"/>
          <w:numId w:val="27"/>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Zijn er zaken in deze offerte-aanvraag, waarvoor u een betere, goedkopere of duurzamere oplossing ziet? Welke is/zijn dat? (1)</w:t>
      </w:r>
    </w:p>
    <w:p w14:paraId="0F1EC302" w14:textId="77777777" w:rsidR="002F21EE" w:rsidRPr="002F21EE" w:rsidRDefault="002F21EE" w:rsidP="002F21EE">
      <w:pPr>
        <w:rPr>
          <w:rFonts w:asciiTheme="minorHAnsi" w:eastAsiaTheme="minorHAnsi" w:hAnsiTheme="minorHAnsi" w:cstheme="minorBidi"/>
          <w:b/>
          <w:bCs/>
          <w:i/>
          <w:iCs/>
          <w:color w:val="auto"/>
          <w:kern w:val="2"/>
          <w:sz w:val="24"/>
          <w:szCs w:val="24"/>
          <w:lang w:eastAsia="en-US"/>
          <w14:ligatures w14:val="standardContextual"/>
        </w:rPr>
      </w:pPr>
    </w:p>
    <w:p w14:paraId="2A2BE9C9" w14:textId="77777777" w:rsidR="002F21EE" w:rsidRPr="002F21EE" w:rsidRDefault="002F21EE" w:rsidP="002F21EE">
      <w:pPr>
        <w:rPr>
          <w:rFonts w:asciiTheme="minorHAnsi" w:eastAsiaTheme="minorHAnsi" w:hAnsiTheme="minorHAnsi" w:cstheme="minorBidi"/>
          <w:b/>
          <w:bCs/>
          <w:i/>
          <w:iCs/>
          <w:color w:val="auto"/>
          <w:kern w:val="2"/>
          <w:sz w:val="24"/>
          <w:szCs w:val="24"/>
          <w:lang w:eastAsia="en-US"/>
          <w14:ligatures w14:val="standardContextual"/>
        </w:rPr>
      </w:pPr>
      <w:r w:rsidRPr="002F21EE">
        <w:rPr>
          <w:rFonts w:asciiTheme="minorHAnsi" w:eastAsiaTheme="minorHAnsi" w:hAnsiTheme="minorHAnsi" w:cstheme="minorBidi"/>
          <w:b/>
          <w:bCs/>
          <w:i/>
          <w:iCs/>
          <w:color w:val="auto"/>
          <w:kern w:val="2"/>
          <w:sz w:val="24"/>
          <w:szCs w:val="24"/>
          <w:lang w:eastAsia="en-US"/>
          <w14:ligatures w14:val="standardContextual"/>
        </w:rPr>
        <w:t>Ad 3 De uitvoering (20)</w:t>
      </w:r>
    </w:p>
    <w:p w14:paraId="71B4977D" w14:textId="77777777" w:rsidR="002F21EE" w:rsidRPr="002F21EE" w:rsidRDefault="002F21EE" w:rsidP="002F21EE">
      <w:pPr>
        <w:rPr>
          <w:rFonts w:asciiTheme="minorHAnsi" w:eastAsiaTheme="minorHAnsi" w:hAnsiTheme="minorHAnsi" w:cstheme="minorBidi"/>
          <w:color w:val="auto"/>
          <w:kern w:val="2"/>
          <w:sz w:val="24"/>
          <w:szCs w:val="24"/>
          <w:lang w:eastAsia="en-US"/>
          <w14:ligatures w14:val="standardContextual"/>
        </w:rPr>
      </w:pPr>
    </w:p>
    <w:p w14:paraId="38247D96" w14:textId="77777777" w:rsidR="002F21EE" w:rsidRPr="002F21EE" w:rsidRDefault="002F21EE" w:rsidP="002F21EE">
      <w:pPr>
        <w:numPr>
          <w:ilvl w:val="0"/>
          <w:numId w:val="33"/>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Wat is de richtprijs per vierkante meter voor alle standaardwerkzaamheden? (10)</w:t>
      </w:r>
    </w:p>
    <w:p w14:paraId="6AF2C1F9" w14:textId="77777777" w:rsidR="002F21EE" w:rsidRPr="002F21EE" w:rsidRDefault="002F21EE" w:rsidP="002F21EE">
      <w:pPr>
        <w:numPr>
          <w:ilvl w:val="0"/>
          <w:numId w:val="33"/>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Kunt u een prijsindicatie geven voor eventuele bijkomende werkzaamheden? (3)</w:t>
      </w:r>
    </w:p>
    <w:p w14:paraId="7E086F87" w14:textId="77777777" w:rsidR="002F21EE" w:rsidRPr="002F21EE" w:rsidRDefault="002F21EE" w:rsidP="002F21EE">
      <w:pPr>
        <w:numPr>
          <w:ilvl w:val="0"/>
          <w:numId w:val="33"/>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Biedt u garantie? Zo ja, van hoeveel jaar en waarop precies? (5)</w:t>
      </w:r>
    </w:p>
    <w:p w14:paraId="24AB9AD6" w14:textId="77777777" w:rsidR="002F21EE" w:rsidRPr="002F21EE" w:rsidRDefault="002F21EE" w:rsidP="002F21EE">
      <w:pPr>
        <w:numPr>
          <w:ilvl w:val="0"/>
          <w:numId w:val="33"/>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Berekent u een prijs voor opruimen, schoonmaken en afvoer van materialen? Kunt u hiervoor een prijsindicatie geven? (2)</w:t>
      </w:r>
    </w:p>
    <w:p w14:paraId="665FC2E8" w14:textId="77777777" w:rsidR="002F21EE" w:rsidRPr="002F21EE" w:rsidRDefault="002F21EE" w:rsidP="002F21EE">
      <w:pPr>
        <w:ind w:left="360"/>
        <w:contextualSpacing/>
        <w:rPr>
          <w:rFonts w:asciiTheme="minorHAnsi" w:eastAsiaTheme="minorHAnsi" w:hAnsiTheme="minorHAnsi" w:cstheme="minorBidi"/>
          <w:color w:val="auto"/>
          <w:kern w:val="2"/>
          <w:sz w:val="24"/>
          <w:szCs w:val="24"/>
          <w:lang w:eastAsia="en-US"/>
          <w14:ligatures w14:val="standardContextual"/>
        </w:rPr>
      </w:pPr>
    </w:p>
    <w:p w14:paraId="02C51CD8" w14:textId="77777777" w:rsidR="002F21EE" w:rsidRPr="002F21EE" w:rsidRDefault="002F21EE" w:rsidP="002F21EE">
      <w:pPr>
        <w:rPr>
          <w:rFonts w:asciiTheme="minorHAnsi" w:eastAsiaTheme="minorHAnsi" w:hAnsiTheme="minorHAnsi" w:cstheme="minorBidi"/>
          <w:b/>
          <w:bCs/>
          <w:i/>
          <w:iCs/>
          <w:color w:val="auto"/>
          <w:kern w:val="2"/>
          <w:sz w:val="24"/>
          <w:szCs w:val="24"/>
          <w:lang w:eastAsia="en-US"/>
          <w14:ligatures w14:val="standardContextual"/>
        </w:rPr>
      </w:pPr>
      <w:r w:rsidRPr="002F21EE">
        <w:rPr>
          <w:rFonts w:asciiTheme="minorHAnsi" w:eastAsiaTheme="minorHAnsi" w:hAnsiTheme="minorHAnsi" w:cstheme="minorBidi"/>
          <w:b/>
          <w:bCs/>
          <w:i/>
          <w:iCs/>
          <w:color w:val="auto"/>
          <w:kern w:val="2"/>
          <w:sz w:val="24"/>
          <w:szCs w:val="24"/>
          <w:lang w:eastAsia="en-US"/>
          <w14:ligatures w14:val="standardContextual"/>
        </w:rPr>
        <w:t>Ad 4 De producten (30)</w:t>
      </w:r>
    </w:p>
    <w:p w14:paraId="5EF046C9" w14:textId="77777777" w:rsidR="002F21EE" w:rsidRPr="002F21EE" w:rsidRDefault="002F21EE" w:rsidP="002F21EE">
      <w:pPr>
        <w:rPr>
          <w:rFonts w:asciiTheme="minorHAnsi" w:eastAsiaTheme="minorHAnsi" w:hAnsiTheme="minorHAnsi" w:cstheme="minorBidi"/>
          <w:color w:val="auto"/>
          <w:kern w:val="2"/>
          <w:sz w:val="24"/>
          <w:szCs w:val="24"/>
          <w:lang w:eastAsia="en-US"/>
          <w14:ligatures w14:val="standardContextual"/>
        </w:rPr>
      </w:pPr>
    </w:p>
    <w:p w14:paraId="42D86F54" w14:textId="77777777" w:rsidR="002F21EE" w:rsidRPr="002F21EE" w:rsidRDefault="002F21EE" w:rsidP="002F21EE">
      <w:pPr>
        <w:numPr>
          <w:ilvl w:val="0"/>
          <w:numId w:val="28"/>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Biedt u één van de volgende producten aan? (20)</w:t>
      </w:r>
    </w:p>
    <w:p w14:paraId="0433BFFD" w14:textId="77777777" w:rsidR="002F21EE" w:rsidRPr="002F21EE" w:rsidRDefault="002F21EE" w:rsidP="002F21EE">
      <w:pPr>
        <w:numPr>
          <w:ilvl w:val="1"/>
          <w:numId w:val="28"/>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 xml:space="preserve">Spouwisolatie: </w:t>
      </w:r>
      <w:proofErr w:type="spellStart"/>
      <w:r w:rsidRPr="002F21EE">
        <w:rPr>
          <w:rFonts w:asciiTheme="minorHAnsi" w:eastAsiaTheme="minorHAnsi" w:hAnsiTheme="minorHAnsi" w:cstheme="minorBidi"/>
          <w:color w:val="auto"/>
          <w:kern w:val="2"/>
          <w:sz w:val="24"/>
          <w:szCs w:val="24"/>
          <w:lang w:eastAsia="en-US"/>
          <w14:ligatures w14:val="standardContextual"/>
        </w:rPr>
        <w:t>biofoam</w:t>
      </w:r>
      <w:proofErr w:type="spellEnd"/>
      <w:r w:rsidRPr="002F21EE">
        <w:rPr>
          <w:rFonts w:asciiTheme="minorHAnsi" w:eastAsiaTheme="minorHAnsi" w:hAnsiTheme="minorHAnsi" w:cstheme="minorBidi"/>
          <w:color w:val="auto"/>
          <w:kern w:val="2"/>
          <w:sz w:val="24"/>
          <w:szCs w:val="24"/>
          <w:lang w:eastAsia="en-US"/>
          <w14:ligatures w14:val="standardContextual"/>
        </w:rPr>
        <w:t xml:space="preserve"> of kurkgranulaat</w:t>
      </w:r>
    </w:p>
    <w:p w14:paraId="5058F18D" w14:textId="77777777" w:rsidR="002F21EE" w:rsidRPr="002F21EE" w:rsidRDefault="002F21EE" w:rsidP="002F21EE">
      <w:pPr>
        <w:numPr>
          <w:ilvl w:val="1"/>
          <w:numId w:val="28"/>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Vloerisolatie (vanuit kruipruimte): platen van geëxpandeerde kurk</w:t>
      </w:r>
    </w:p>
    <w:p w14:paraId="7F37813D" w14:textId="77777777" w:rsidR="002F21EE" w:rsidRPr="002F21EE" w:rsidRDefault="002F21EE" w:rsidP="002F21EE">
      <w:pPr>
        <w:numPr>
          <w:ilvl w:val="1"/>
          <w:numId w:val="28"/>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 xml:space="preserve"> Isolatie binnenzijde schuin dak: vlasplaten</w:t>
      </w:r>
    </w:p>
    <w:p w14:paraId="0F660B42" w14:textId="77777777" w:rsidR="002F21EE" w:rsidRPr="002F21EE" w:rsidRDefault="002F21EE" w:rsidP="002F21EE">
      <w:pPr>
        <w:numPr>
          <w:ilvl w:val="1"/>
          <w:numId w:val="28"/>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Zoldervloerisolatie: kurkgranulaat</w:t>
      </w:r>
    </w:p>
    <w:p w14:paraId="58CA8D76" w14:textId="77777777" w:rsidR="002F21EE" w:rsidRPr="002F21EE" w:rsidRDefault="002F21EE" w:rsidP="002F21EE">
      <w:pPr>
        <w:numPr>
          <w:ilvl w:val="0"/>
          <w:numId w:val="28"/>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 xml:space="preserve">Biedt u één van de volgende merken aan: </w:t>
      </w:r>
      <w:proofErr w:type="spellStart"/>
      <w:r w:rsidRPr="002F21EE">
        <w:rPr>
          <w:rFonts w:asciiTheme="minorHAnsi" w:eastAsiaTheme="minorHAnsi" w:hAnsiTheme="minorHAnsi" w:cstheme="minorBidi"/>
          <w:color w:val="auto"/>
          <w:kern w:val="2"/>
          <w:sz w:val="24"/>
          <w:szCs w:val="24"/>
          <w:lang w:eastAsia="en-US"/>
          <w14:ligatures w14:val="standardContextual"/>
        </w:rPr>
        <w:t>Corticeira</w:t>
      </w:r>
      <w:proofErr w:type="spellEnd"/>
      <w:r w:rsidRPr="002F21EE">
        <w:rPr>
          <w:rFonts w:asciiTheme="minorHAnsi" w:eastAsiaTheme="minorHAnsi" w:hAnsiTheme="minorHAnsi" w:cstheme="minorBidi"/>
          <w:color w:val="auto"/>
          <w:kern w:val="2"/>
          <w:sz w:val="24"/>
          <w:szCs w:val="24"/>
          <w:lang w:eastAsia="en-US"/>
          <w14:ligatures w14:val="standardContextual"/>
        </w:rPr>
        <w:t xml:space="preserve"> </w:t>
      </w:r>
      <w:proofErr w:type="spellStart"/>
      <w:r w:rsidRPr="002F21EE">
        <w:rPr>
          <w:rFonts w:asciiTheme="minorHAnsi" w:eastAsiaTheme="minorHAnsi" w:hAnsiTheme="minorHAnsi" w:cstheme="minorBidi"/>
          <w:color w:val="auto"/>
          <w:kern w:val="2"/>
          <w:sz w:val="24"/>
          <w:szCs w:val="24"/>
          <w:lang w:eastAsia="en-US"/>
          <w14:ligatures w14:val="standardContextual"/>
        </w:rPr>
        <w:t>Amorim</w:t>
      </w:r>
      <w:proofErr w:type="spellEnd"/>
      <w:r w:rsidRPr="002F21EE">
        <w:rPr>
          <w:rFonts w:asciiTheme="minorHAnsi" w:eastAsiaTheme="minorHAnsi" w:hAnsiTheme="minorHAnsi" w:cstheme="minorBidi"/>
          <w:color w:val="auto"/>
          <w:kern w:val="2"/>
          <w:sz w:val="24"/>
          <w:szCs w:val="24"/>
          <w:lang w:eastAsia="en-US"/>
          <w14:ligatures w14:val="standardContextual"/>
        </w:rPr>
        <w:t xml:space="preserve"> (kurk), </w:t>
      </w:r>
      <w:proofErr w:type="spellStart"/>
      <w:r w:rsidRPr="002F21EE">
        <w:rPr>
          <w:rFonts w:asciiTheme="minorHAnsi" w:eastAsiaTheme="minorHAnsi" w:hAnsiTheme="minorHAnsi" w:cstheme="minorBidi"/>
          <w:color w:val="auto"/>
          <w:kern w:val="2"/>
          <w:sz w:val="24"/>
          <w:szCs w:val="24"/>
          <w:lang w:eastAsia="en-US"/>
          <w14:ligatures w14:val="standardContextual"/>
        </w:rPr>
        <w:t>Isovlas</w:t>
      </w:r>
      <w:proofErr w:type="spellEnd"/>
      <w:r w:rsidRPr="002F21EE">
        <w:rPr>
          <w:rFonts w:asciiTheme="minorHAnsi" w:eastAsiaTheme="minorHAnsi" w:hAnsiTheme="minorHAnsi" w:cstheme="minorBidi"/>
          <w:color w:val="auto"/>
          <w:kern w:val="2"/>
          <w:sz w:val="24"/>
          <w:szCs w:val="24"/>
          <w:lang w:eastAsia="en-US"/>
          <w14:ligatures w14:val="standardContextual"/>
        </w:rPr>
        <w:t xml:space="preserve"> (vlas)? Zo nee, welke merken levert u? (10)</w:t>
      </w:r>
    </w:p>
    <w:p w14:paraId="6DA1C154" w14:textId="77777777" w:rsidR="002F21EE" w:rsidRPr="002F21EE" w:rsidRDefault="002F21EE" w:rsidP="002F21EE">
      <w:pPr>
        <w:rPr>
          <w:rFonts w:asciiTheme="minorHAnsi" w:eastAsiaTheme="minorHAnsi" w:hAnsiTheme="minorHAnsi" w:cstheme="minorBidi"/>
          <w:b/>
          <w:bCs/>
          <w:i/>
          <w:iCs/>
          <w:color w:val="auto"/>
          <w:kern w:val="2"/>
          <w:sz w:val="24"/>
          <w:szCs w:val="24"/>
          <w:lang w:eastAsia="en-US"/>
          <w14:ligatures w14:val="standardContextual"/>
        </w:rPr>
      </w:pPr>
      <w:r w:rsidRPr="002F21EE">
        <w:rPr>
          <w:rFonts w:asciiTheme="minorHAnsi" w:eastAsiaTheme="minorHAnsi" w:hAnsiTheme="minorHAnsi" w:cstheme="minorBidi"/>
          <w:b/>
          <w:bCs/>
          <w:i/>
          <w:iCs/>
          <w:color w:val="auto"/>
          <w:kern w:val="2"/>
          <w:sz w:val="24"/>
          <w:szCs w:val="24"/>
          <w:lang w:eastAsia="en-US"/>
          <w14:ligatures w14:val="standardContextual"/>
        </w:rPr>
        <w:t>Ad 5 Maatwerk-offerte (15)</w:t>
      </w:r>
    </w:p>
    <w:p w14:paraId="7182AF12" w14:textId="77777777" w:rsidR="002F21EE" w:rsidRPr="002F21EE" w:rsidRDefault="002F21EE" w:rsidP="002F21EE">
      <w:pPr>
        <w:rPr>
          <w:rFonts w:asciiTheme="minorHAnsi" w:eastAsiaTheme="minorHAnsi" w:hAnsiTheme="minorHAnsi" w:cstheme="minorBidi"/>
          <w:color w:val="auto"/>
          <w:kern w:val="2"/>
          <w:sz w:val="24"/>
          <w:szCs w:val="24"/>
          <w:lang w:eastAsia="en-US"/>
          <w14:ligatures w14:val="standardContextual"/>
        </w:rPr>
      </w:pPr>
    </w:p>
    <w:p w14:paraId="3D83339C" w14:textId="77777777" w:rsidR="002F21EE" w:rsidRPr="002F21EE" w:rsidRDefault="002F21EE" w:rsidP="002F21EE">
      <w:pPr>
        <w:numPr>
          <w:ilvl w:val="0"/>
          <w:numId w:val="29"/>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Rekent u een prijs voor het huisbezoek aan deelnemende huishoudens? Zo ja, welke? (1)</w:t>
      </w:r>
    </w:p>
    <w:p w14:paraId="6D5FBB11" w14:textId="77777777" w:rsidR="002F21EE" w:rsidRPr="002F21EE" w:rsidRDefault="002F21EE" w:rsidP="002F21EE">
      <w:pPr>
        <w:numPr>
          <w:ilvl w:val="0"/>
          <w:numId w:val="29"/>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Binnen welke termijn kunt u alle deelnemende huishoudens een maatwerk-offerte aanbieden? (2)</w:t>
      </w:r>
    </w:p>
    <w:p w14:paraId="0C985B63" w14:textId="77777777" w:rsidR="002F21EE" w:rsidRPr="002F21EE" w:rsidRDefault="002F21EE" w:rsidP="002F21EE">
      <w:pPr>
        <w:numPr>
          <w:ilvl w:val="0"/>
          <w:numId w:val="29"/>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Hoelang is deze maatwerkofferte geldig na ontvangst door de aanvrager? (2)</w:t>
      </w:r>
    </w:p>
    <w:p w14:paraId="4BF6A122" w14:textId="77777777" w:rsidR="002F21EE" w:rsidRPr="002F21EE" w:rsidRDefault="002F21EE" w:rsidP="002F21EE">
      <w:pPr>
        <w:numPr>
          <w:ilvl w:val="0"/>
          <w:numId w:val="29"/>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Alleen spouwisolatie: Kunt u garanderen dat de werkzaamheden in net najaar van 2026 worden uitgevoerd, in de periode augustus-medio oktober? (2)</w:t>
      </w:r>
    </w:p>
    <w:p w14:paraId="4F9069B8" w14:textId="77777777" w:rsidR="002F21EE" w:rsidRPr="002F21EE" w:rsidRDefault="002F21EE" w:rsidP="002F21EE">
      <w:pPr>
        <w:numPr>
          <w:ilvl w:val="0"/>
          <w:numId w:val="29"/>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Alleen vloer/dak/zoldervloer: Wat is het maximum aantal maanden waarbinnen de werkzaamheden plaatsvinden na akkoord door huiseigenaren op de maatwerkofferte? (2)</w:t>
      </w:r>
    </w:p>
    <w:p w14:paraId="7234A5E9" w14:textId="77777777" w:rsidR="002F21EE" w:rsidRPr="002F21EE" w:rsidRDefault="002F21EE" w:rsidP="002F21EE">
      <w:pPr>
        <w:numPr>
          <w:ilvl w:val="0"/>
          <w:numId w:val="29"/>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Welk percentage vraagt u als aanbetaling, na akkoord op de maatwerk-offerte? (3)</w:t>
      </w:r>
    </w:p>
    <w:p w14:paraId="68CDD553" w14:textId="77777777" w:rsidR="002F21EE" w:rsidRPr="002F21EE" w:rsidRDefault="002F21EE" w:rsidP="002F21EE">
      <w:pPr>
        <w:numPr>
          <w:ilvl w:val="0"/>
          <w:numId w:val="29"/>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lastRenderedPageBreak/>
        <w:t>Welke voorbereidingen dienen bewoners zelf te treffen? (1)</w:t>
      </w:r>
    </w:p>
    <w:p w14:paraId="3B7DD0C1" w14:textId="77777777" w:rsidR="002F21EE" w:rsidRPr="002F21EE" w:rsidRDefault="002F21EE" w:rsidP="002F21EE">
      <w:pPr>
        <w:numPr>
          <w:ilvl w:val="0"/>
          <w:numId w:val="29"/>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Levert u de bewoner foto’s ten behoeve van de ISDE-aanvraag? (1)</w:t>
      </w:r>
    </w:p>
    <w:p w14:paraId="64BE62C3" w14:textId="77777777" w:rsidR="002F21EE" w:rsidRPr="002F21EE" w:rsidRDefault="002F21EE" w:rsidP="002F21EE">
      <w:pPr>
        <w:numPr>
          <w:ilvl w:val="0"/>
          <w:numId w:val="29"/>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Gaat u akkoord met de in hoofdstuk 7 genoemde specificaties voor de maatwerkofferte? Zo nee, met welke onderdelen gaat u niet akkoord? (3)</w:t>
      </w:r>
    </w:p>
    <w:p w14:paraId="76DFCD32" w14:textId="77777777" w:rsidR="002F21EE" w:rsidRPr="002F21EE" w:rsidRDefault="002F21EE" w:rsidP="002F21EE">
      <w:pPr>
        <w:rPr>
          <w:rFonts w:asciiTheme="minorHAnsi" w:eastAsiaTheme="minorHAnsi" w:hAnsiTheme="minorHAnsi" w:cstheme="minorBidi"/>
          <w:color w:val="auto"/>
          <w:kern w:val="2"/>
          <w:sz w:val="24"/>
          <w:szCs w:val="24"/>
          <w:lang w:eastAsia="en-US"/>
          <w14:ligatures w14:val="standardContextual"/>
        </w:rPr>
      </w:pPr>
    </w:p>
    <w:p w14:paraId="02CFE8C2" w14:textId="77777777" w:rsidR="002F21EE" w:rsidRPr="002F21EE" w:rsidRDefault="002F21EE" w:rsidP="002F21EE">
      <w:pPr>
        <w:rPr>
          <w:rFonts w:asciiTheme="minorHAnsi" w:eastAsiaTheme="minorHAnsi" w:hAnsiTheme="minorHAnsi" w:cstheme="minorBidi"/>
          <w:b/>
          <w:bCs/>
          <w:i/>
          <w:iCs/>
          <w:color w:val="auto"/>
          <w:kern w:val="2"/>
          <w:sz w:val="24"/>
          <w:szCs w:val="24"/>
          <w:lang w:val="en-GB" w:eastAsia="en-US"/>
          <w14:ligatures w14:val="standardContextual"/>
        </w:rPr>
      </w:pPr>
      <w:r w:rsidRPr="002F21EE">
        <w:rPr>
          <w:rFonts w:asciiTheme="minorHAnsi" w:eastAsiaTheme="minorHAnsi" w:hAnsiTheme="minorHAnsi" w:cstheme="minorBidi"/>
          <w:b/>
          <w:bCs/>
          <w:i/>
          <w:iCs/>
          <w:color w:val="auto"/>
          <w:kern w:val="2"/>
          <w:sz w:val="24"/>
          <w:szCs w:val="24"/>
          <w:lang w:val="en-GB" w:eastAsia="en-US"/>
          <w14:ligatures w14:val="standardContextual"/>
        </w:rPr>
        <w:t>Ad 6 De after-sales service (10)</w:t>
      </w:r>
    </w:p>
    <w:p w14:paraId="7D211C09" w14:textId="77777777" w:rsidR="002F21EE" w:rsidRPr="002F21EE" w:rsidRDefault="002F21EE" w:rsidP="002F21EE">
      <w:pPr>
        <w:rPr>
          <w:rFonts w:asciiTheme="minorHAnsi" w:eastAsiaTheme="minorHAnsi" w:hAnsiTheme="minorHAnsi" w:cstheme="minorBidi"/>
          <w:color w:val="auto"/>
          <w:kern w:val="2"/>
          <w:sz w:val="24"/>
          <w:szCs w:val="24"/>
          <w:lang w:val="en-GB" w:eastAsia="en-US"/>
          <w14:ligatures w14:val="standardContextual"/>
        </w:rPr>
      </w:pPr>
    </w:p>
    <w:p w14:paraId="7A3D8300" w14:textId="77777777" w:rsidR="002F21EE" w:rsidRPr="002F21EE" w:rsidRDefault="002F21EE" w:rsidP="002F21EE">
      <w:pPr>
        <w:numPr>
          <w:ilvl w:val="0"/>
          <w:numId w:val="30"/>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Wie handelt eventuele klachten af? Doet uw bedrijf dat zelf of heeft u dat uitbesteed? (1)</w:t>
      </w:r>
    </w:p>
    <w:p w14:paraId="24D77FFA" w14:textId="77777777" w:rsidR="002F21EE" w:rsidRPr="002F21EE" w:rsidRDefault="002F21EE" w:rsidP="002F21EE">
      <w:pPr>
        <w:numPr>
          <w:ilvl w:val="0"/>
          <w:numId w:val="30"/>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Wat is de gegarandeerde hersteltermijn na melding van een probleem of defect? (4)</w:t>
      </w:r>
    </w:p>
    <w:p w14:paraId="7A555FBA" w14:textId="77777777" w:rsidR="002F21EE" w:rsidRPr="002F21EE" w:rsidRDefault="002F21EE" w:rsidP="002F21EE">
      <w:pPr>
        <w:spacing w:after="160" w:line="259" w:lineRule="auto"/>
        <w:rPr>
          <w:rFonts w:asciiTheme="minorHAnsi" w:eastAsiaTheme="minorHAnsi" w:hAnsiTheme="minorHAnsi" w:cstheme="minorBidi"/>
          <w:color w:val="auto"/>
          <w:kern w:val="2"/>
          <w:sz w:val="24"/>
          <w:szCs w:val="24"/>
          <w:lang w:eastAsia="en-US"/>
          <w14:ligatures w14:val="standardContextual"/>
        </w:rPr>
      </w:pPr>
    </w:p>
    <w:p w14:paraId="38464E78" w14:textId="77777777" w:rsidR="002F21EE" w:rsidRPr="002F21EE" w:rsidRDefault="002F21EE" w:rsidP="002F21EE">
      <w:pPr>
        <w:numPr>
          <w:ilvl w:val="0"/>
          <w:numId w:val="32"/>
        </w:numPr>
        <w:spacing w:after="160" w:line="259" w:lineRule="auto"/>
        <w:contextualSpacing/>
        <w:rPr>
          <w:rFonts w:asciiTheme="minorHAnsi" w:eastAsiaTheme="minorHAnsi" w:hAnsiTheme="minorHAnsi" w:cstheme="minorBidi"/>
          <w:b/>
          <w:bCs/>
          <w:color w:val="auto"/>
          <w:kern w:val="2"/>
          <w:sz w:val="24"/>
          <w:szCs w:val="24"/>
          <w:lang w:eastAsia="en-US"/>
          <w14:ligatures w14:val="standardContextual"/>
        </w:rPr>
      </w:pPr>
      <w:r w:rsidRPr="002F21EE">
        <w:rPr>
          <w:rFonts w:asciiTheme="minorHAnsi" w:eastAsiaTheme="minorHAnsi" w:hAnsiTheme="minorHAnsi" w:cstheme="minorBidi"/>
          <w:b/>
          <w:bCs/>
          <w:color w:val="auto"/>
          <w:kern w:val="2"/>
          <w:sz w:val="24"/>
          <w:szCs w:val="24"/>
          <w:lang w:eastAsia="en-US"/>
          <w14:ligatures w14:val="standardContextual"/>
        </w:rPr>
        <w:t>Specificaties maatwerkofferte</w:t>
      </w:r>
    </w:p>
    <w:p w14:paraId="7C3D1AA5" w14:textId="77777777" w:rsidR="002F21EE" w:rsidRPr="002F21EE" w:rsidRDefault="002F21EE" w:rsidP="002F21EE">
      <w:pPr>
        <w:spacing w:after="160" w:line="259" w:lineRule="auto"/>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Uw maatwerkofferte aan bewoners bevat de volgende onderdelen:</w:t>
      </w:r>
    </w:p>
    <w:p w14:paraId="4F342FF7" w14:textId="77777777" w:rsidR="002F21EE" w:rsidRPr="002F21EE" w:rsidRDefault="002F21EE" w:rsidP="002F21EE">
      <w:pPr>
        <w:numPr>
          <w:ilvl w:val="0"/>
          <w:numId w:val="34"/>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 xml:space="preserve">Geschiktheid van het materiaal dat u aanbiedt in deze specifieke situatie. U brengt geen offerte uit, als u van mening bent dat het door u aan te bieden materiaal niet geschikt is; </w:t>
      </w:r>
    </w:p>
    <w:p w14:paraId="2020F2AB" w14:textId="77777777" w:rsidR="002F21EE" w:rsidRPr="002F21EE" w:rsidRDefault="002F21EE" w:rsidP="002F21EE">
      <w:pPr>
        <w:numPr>
          <w:ilvl w:val="0"/>
          <w:numId w:val="34"/>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Het door u voorgestelde materiaal en het merk;</w:t>
      </w:r>
    </w:p>
    <w:p w14:paraId="2B0A5F17" w14:textId="77777777" w:rsidR="002F21EE" w:rsidRPr="002F21EE" w:rsidRDefault="002F21EE" w:rsidP="002F21EE">
      <w:pPr>
        <w:numPr>
          <w:ilvl w:val="0"/>
          <w:numId w:val="34"/>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 xml:space="preserve">De </w:t>
      </w:r>
      <w:proofErr w:type="spellStart"/>
      <w:r w:rsidRPr="002F21EE">
        <w:rPr>
          <w:rFonts w:asciiTheme="minorHAnsi" w:eastAsiaTheme="minorHAnsi" w:hAnsiTheme="minorHAnsi" w:cstheme="minorBidi"/>
          <w:color w:val="auto"/>
          <w:kern w:val="2"/>
          <w:sz w:val="24"/>
          <w:szCs w:val="24"/>
          <w:lang w:eastAsia="en-US"/>
          <w14:ligatures w14:val="standardContextual"/>
        </w:rPr>
        <w:t>Rd</w:t>
      </w:r>
      <w:proofErr w:type="spellEnd"/>
      <w:r w:rsidRPr="002F21EE">
        <w:rPr>
          <w:rFonts w:asciiTheme="minorHAnsi" w:eastAsiaTheme="minorHAnsi" w:hAnsiTheme="minorHAnsi" w:cstheme="minorBidi"/>
          <w:color w:val="auto"/>
          <w:kern w:val="2"/>
          <w:sz w:val="24"/>
          <w:szCs w:val="24"/>
          <w:lang w:eastAsia="en-US"/>
          <w14:ligatures w14:val="standardContextual"/>
        </w:rPr>
        <w:t>-waarde van dit materiaal;</w:t>
      </w:r>
    </w:p>
    <w:p w14:paraId="47EECE72" w14:textId="77777777" w:rsidR="002F21EE" w:rsidRPr="002F21EE" w:rsidRDefault="002F21EE" w:rsidP="002F21EE">
      <w:pPr>
        <w:numPr>
          <w:ilvl w:val="0"/>
          <w:numId w:val="34"/>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Of dit materiaal/merk is goedgekeurd door RVO ten behoeve van de ISDE-subsidie;</w:t>
      </w:r>
    </w:p>
    <w:p w14:paraId="2F72C421" w14:textId="77777777" w:rsidR="002F21EE" w:rsidRPr="002F21EE" w:rsidRDefault="002F21EE" w:rsidP="002F21EE">
      <w:pPr>
        <w:numPr>
          <w:ilvl w:val="0"/>
          <w:numId w:val="34"/>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 xml:space="preserve">De meldcode van het materiaal/merk; </w:t>
      </w:r>
    </w:p>
    <w:p w14:paraId="60DB0239" w14:textId="77777777" w:rsidR="002F21EE" w:rsidRPr="002F21EE" w:rsidRDefault="002F21EE" w:rsidP="002F21EE">
      <w:pPr>
        <w:numPr>
          <w:ilvl w:val="0"/>
          <w:numId w:val="34"/>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De voorbereidende werkzaamheden die u van de klant verwacht;</w:t>
      </w:r>
    </w:p>
    <w:p w14:paraId="4CF1358C" w14:textId="77777777" w:rsidR="002F21EE" w:rsidRPr="002F21EE" w:rsidRDefault="002F21EE" w:rsidP="002F21EE">
      <w:pPr>
        <w:numPr>
          <w:ilvl w:val="0"/>
          <w:numId w:val="34"/>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 xml:space="preserve">Of u foto’s levert van de werkzaamheden </w:t>
      </w:r>
      <w:proofErr w:type="spellStart"/>
      <w:r w:rsidRPr="002F21EE">
        <w:rPr>
          <w:rFonts w:asciiTheme="minorHAnsi" w:eastAsiaTheme="minorHAnsi" w:hAnsiTheme="minorHAnsi" w:cstheme="minorBidi"/>
          <w:color w:val="auto"/>
          <w:kern w:val="2"/>
          <w:sz w:val="24"/>
          <w:szCs w:val="24"/>
          <w:lang w:eastAsia="en-US"/>
          <w14:ligatures w14:val="standardContextual"/>
        </w:rPr>
        <w:t>tbv</w:t>
      </w:r>
      <w:proofErr w:type="spellEnd"/>
      <w:r w:rsidRPr="002F21EE">
        <w:rPr>
          <w:rFonts w:asciiTheme="minorHAnsi" w:eastAsiaTheme="minorHAnsi" w:hAnsiTheme="minorHAnsi" w:cstheme="minorBidi"/>
          <w:color w:val="auto"/>
          <w:kern w:val="2"/>
          <w:sz w:val="24"/>
          <w:szCs w:val="24"/>
          <w:lang w:eastAsia="en-US"/>
          <w14:ligatures w14:val="standardContextual"/>
        </w:rPr>
        <w:t xml:space="preserve"> de ISDE-subsidie;</w:t>
      </w:r>
    </w:p>
    <w:p w14:paraId="5CA02AD4" w14:textId="77777777" w:rsidR="002F21EE" w:rsidRPr="002F21EE" w:rsidRDefault="002F21EE" w:rsidP="002F21EE">
      <w:pPr>
        <w:numPr>
          <w:ilvl w:val="0"/>
          <w:numId w:val="34"/>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Het aantal vierkante meters en de totaalprijs van de uitvoering inclusief BTW;</w:t>
      </w:r>
    </w:p>
    <w:p w14:paraId="0797E13C" w14:textId="77777777" w:rsidR="002F21EE" w:rsidRPr="002F21EE" w:rsidRDefault="002F21EE" w:rsidP="002F21EE">
      <w:pPr>
        <w:numPr>
          <w:ilvl w:val="0"/>
          <w:numId w:val="34"/>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Het te verwachten subsidiebedrag conform de richtlijnen van RVO;</w:t>
      </w:r>
    </w:p>
    <w:p w14:paraId="68A86295" w14:textId="77777777" w:rsidR="002F21EE" w:rsidRPr="002F21EE" w:rsidRDefault="002F21EE" w:rsidP="002F21EE">
      <w:pPr>
        <w:numPr>
          <w:ilvl w:val="0"/>
          <w:numId w:val="34"/>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De planning van de werkzaamheden;</w:t>
      </w:r>
    </w:p>
    <w:p w14:paraId="1EDAD947" w14:textId="77777777" w:rsidR="002F21EE" w:rsidRPr="002F21EE" w:rsidRDefault="002F21EE" w:rsidP="002F21EE">
      <w:pPr>
        <w:numPr>
          <w:ilvl w:val="0"/>
          <w:numId w:val="34"/>
        </w:numPr>
        <w:spacing w:after="160" w:line="259" w:lineRule="auto"/>
        <w:contextualSpacing/>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Een omschrijving van de garantie die u biedt;</w:t>
      </w:r>
    </w:p>
    <w:p w14:paraId="4CCE48E4" w14:textId="77777777" w:rsidR="002F21EE" w:rsidRPr="002F21EE" w:rsidRDefault="002F21EE" w:rsidP="002F21EE">
      <w:pPr>
        <w:spacing w:after="160" w:line="259" w:lineRule="auto"/>
        <w:ind w:left="360"/>
        <w:contextualSpacing/>
        <w:rPr>
          <w:rFonts w:asciiTheme="minorHAnsi" w:eastAsiaTheme="minorHAnsi" w:hAnsiTheme="minorHAnsi" w:cstheme="minorBidi"/>
          <w:color w:val="auto"/>
          <w:kern w:val="2"/>
          <w:sz w:val="24"/>
          <w:szCs w:val="24"/>
          <w:lang w:eastAsia="en-US"/>
          <w14:ligatures w14:val="standardContextual"/>
        </w:rPr>
      </w:pPr>
    </w:p>
    <w:p w14:paraId="20CF3357" w14:textId="77777777" w:rsidR="002F21EE" w:rsidRPr="002F21EE" w:rsidRDefault="002F21EE" w:rsidP="002F21EE">
      <w:pPr>
        <w:spacing w:after="160" w:line="259" w:lineRule="auto"/>
        <w:rPr>
          <w:rFonts w:asciiTheme="minorHAnsi" w:eastAsiaTheme="minorHAnsi" w:hAnsiTheme="minorHAnsi" w:cstheme="minorBidi"/>
          <w:b/>
          <w:bCs/>
          <w:color w:val="auto"/>
          <w:kern w:val="2"/>
          <w:sz w:val="24"/>
          <w:szCs w:val="24"/>
          <w:lang w:eastAsia="en-US"/>
          <w14:ligatures w14:val="standardContextual"/>
        </w:rPr>
      </w:pPr>
      <w:r w:rsidRPr="002F21EE">
        <w:rPr>
          <w:rFonts w:asciiTheme="minorHAnsi" w:eastAsiaTheme="minorHAnsi" w:hAnsiTheme="minorHAnsi" w:cstheme="minorBidi"/>
          <w:b/>
          <w:bCs/>
          <w:color w:val="auto"/>
          <w:kern w:val="2"/>
          <w:sz w:val="24"/>
          <w:szCs w:val="24"/>
          <w:lang w:eastAsia="en-US"/>
          <w14:ligatures w14:val="standardContextual"/>
        </w:rPr>
        <w:t>Planning</w:t>
      </w:r>
    </w:p>
    <w:p w14:paraId="47F14248" w14:textId="77777777" w:rsidR="002F21EE" w:rsidRPr="002F21EE" w:rsidRDefault="002F21EE" w:rsidP="002F21EE">
      <w:pPr>
        <w:spacing w:after="160" w:line="259" w:lineRule="auto"/>
        <w:rPr>
          <w:rFonts w:asciiTheme="minorHAnsi" w:eastAsiaTheme="minorHAnsi" w:hAnsiTheme="minorHAnsi" w:cstheme="minorBidi"/>
          <w:color w:val="auto"/>
          <w:kern w:val="2"/>
          <w:sz w:val="24"/>
          <w:szCs w:val="24"/>
          <w:lang w:eastAsia="en-US"/>
          <w14:ligatures w14:val="standardContextual"/>
        </w:rPr>
      </w:pPr>
      <w:r w:rsidRPr="002F21EE">
        <w:rPr>
          <w:rFonts w:asciiTheme="minorHAnsi" w:eastAsiaTheme="minorHAnsi" w:hAnsiTheme="minorHAnsi" w:cstheme="minorBidi"/>
          <w:color w:val="auto"/>
          <w:kern w:val="2"/>
          <w:sz w:val="24"/>
          <w:szCs w:val="24"/>
          <w:lang w:eastAsia="en-US"/>
          <w14:ligatures w14:val="standardContextual"/>
        </w:rPr>
        <w:t xml:space="preserve">Wij ontvangen uw raamofferte conform opgenomen specificaties graag &lt;datum&gt;. Uiterlijk op &lt;datum&gt; maken wij een keuze met welke leverancier wij willen werken. In de maanden &lt;maanden&gt; krijgen alle huiseigenaren in Den Dolder een aanbieding om deel te nemen. In de periode &lt;maanden&gt; bezoekt de gekozen leverancier de deelnemende huishoudens en stelt maatwerk-offertes op. De deelnemers krijgen na ontvangst van de maatwerk-offerte liefst tenminste twee maanden de tijd om de offerte te honoreren of af te wijzen. </w:t>
      </w:r>
    </w:p>
    <w:p w14:paraId="4D08E4BB" w14:textId="0D88AE68" w:rsidR="00C75C44" w:rsidRPr="00C75C44" w:rsidRDefault="00C75C44" w:rsidP="00C75C44">
      <w:pPr>
        <w:pStyle w:val="Geenafstand"/>
        <w:rPr>
          <w:rFonts w:ascii="Aptos" w:eastAsia="Aptos" w:hAnsi="Aptos" w:cs="Times New Roman"/>
        </w:rPr>
      </w:pPr>
    </w:p>
    <w:p w14:paraId="125EE4E4" w14:textId="77777777" w:rsidR="00C75C44" w:rsidRPr="00C75C44" w:rsidRDefault="00C75C44" w:rsidP="00C75C44">
      <w:pPr>
        <w:spacing w:after="160" w:line="256" w:lineRule="auto"/>
        <w:rPr>
          <w:rFonts w:ascii="Aptos" w:eastAsia="Aptos" w:hAnsi="Aptos" w:cs="Times New Roman"/>
          <w:color w:val="auto"/>
          <w:kern w:val="2"/>
          <w:lang w:eastAsia="en-US"/>
          <w14:ligatures w14:val="standardContextual"/>
        </w:rPr>
      </w:pPr>
    </w:p>
    <w:p w14:paraId="7C7D9D88" w14:textId="5D7FA963" w:rsidR="00A32C09" w:rsidRDefault="00A32C09" w:rsidP="00A32C09">
      <w:pPr>
        <w:pStyle w:val="Geenafstand"/>
      </w:pPr>
    </w:p>
    <w:p w14:paraId="37F36366" w14:textId="77777777" w:rsidR="008578C3" w:rsidRDefault="008578C3" w:rsidP="008578C3">
      <w:pPr>
        <w:pBdr>
          <w:bottom w:val="single" w:sz="4" w:space="1" w:color="1CB3D0"/>
        </w:pBdr>
        <w:spacing w:after="160"/>
      </w:pPr>
    </w:p>
    <w:p w14:paraId="274A4CE8" w14:textId="77777777" w:rsidR="00A32C09" w:rsidRDefault="00A32C09" w:rsidP="008578C3">
      <w:pPr>
        <w:pBdr>
          <w:bottom w:val="single" w:sz="4" w:space="1" w:color="1CB3D0"/>
        </w:pBdr>
        <w:spacing w:after="160"/>
      </w:pPr>
    </w:p>
    <w:p w14:paraId="7246BFD2" w14:textId="77777777" w:rsidR="00A32C09" w:rsidRDefault="00A32C09" w:rsidP="008578C3">
      <w:pPr>
        <w:pBdr>
          <w:bottom w:val="single" w:sz="4" w:space="1" w:color="1CB3D0"/>
        </w:pBdr>
        <w:spacing w:after="160"/>
      </w:pPr>
    </w:p>
    <w:p w14:paraId="547130AC" w14:textId="5AD5CE26" w:rsidR="00D2032F" w:rsidRPr="00D2032F" w:rsidRDefault="00D2032F" w:rsidP="00D2032F">
      <w:pPr>
        <w:spacing w:before="320" w:after="80"/>
        <w:rPr>
          <w:i/>
          <w:iCs/>
        </w:rPr>
      </w:pPr>
      <w:r w:rsidRPr="00D2032F">
        <w:rPr>
          <w:b/>
          <w:bCs/>
          <w:i/>
          <w:iCs/>
          <w:color w:val="1CB3D0"/>
          <w:sz w:val="32"/>
          <w:szCs w:val="32"/>
        </w:rPr>
        <w:lastRenderedPageBreak/>
        <w:t xml:space="preserve">De Utrechtse Aanpak </w:t>
      </w:r>
      <w:proofErr w:type="spellStart"/>
      <w:r w:rsidRPr="00D2032F">
        <w:rPr>
          <w:b/>
          <w:bCs/>
          <w:i/>
          <w:iCs/>
          <w:color w:val="1CB3D0"/>
          <w:sz w:val="32"/>
          <w:szCs w:val="32"/>
        </w:rPr>
        <w:t>Biobased</w:t>
      </w:r>
      <w:proofErr w:type="spellEnd"/>
      <w:r w:rsidRPr="00D2032F">
        <w:rPr>
          <w:b/>
          <w:bCs/>
          <w:i/>
          <w:iCs/>
          <w:color w:val="1CB3D0"/>
          <w:sz w:val="32"/>
          <w:szCs w:val="32"/>
        </w:rPr>
        <w:t xml:space="preserve"> Isoleren</w:t>
      </w:r>
    </w:p>
    <w:p w14:paraId="6670B4C1" w14:textId="194CADC8" w:rsidR="00D2032F" w:rsidRPr="00D2032F" w:rsidRDefault="00BB17C0" w:rsidP="00BB17C0">
      <w:pPr>
        <w:spacing w:before="80" w:after="40"/>
        <w:rPr>
          <w:i/>
          <w:iCs/>
        </w:rPr>
      </w:pPr>
      <w:r w:rsidRPr="00BB17C0">
        <w:rPr>
          <w:i/>
          <w:iCs/>
        </w:rPr>
        <w:t xml:space="preserve">Dit document is opgesteld vanuit de Utrechtse Aanpak </w:t>
      </w:r>
      <w:proofErr w:type="spellStart"/>
      <w:r w:rsidRPr="00BB17C0">
        <w:rPr>
          <w:i/>
          <w:iCs/>
        </w:rPr>
        <w:t>Biobased</w:t>
      </w:r>
      <w:proofErr w:type="spellEnd"/>
      <w:r w:rsidRPr="00BB17C0">
        <w:rPr>
          <w:i/>
          <w:iCs/>
        </w:rPr>
        <w:t xml:space="preserve"> Isolere</w:t>
      </w:r>
      <w:r>
        <w:rPr>
          <w:i/>
          <w:iCs/>
        </w:rPr>
        <w:t xml:space="preserve">n. Dit is </w:t>
      </w:r>
      <w:r w:rsidR="00D2032F" w:rsidRPr="00D2032F">
        <w:rPr>
          <w:i/>
          <w:iCs/>
        </w:rPr>
        <w:t>een samenwerking tussen de provincie Utrecht, Cirkelstad, Building Balance en de Natuur en Milieufederatie Utrecht (NMU) en ontstaan vanuit de </w:t>
      </w:r>
      <w:hyperlink r:id="rId8" w:tgtFrame="_blank" w:history="1">
        <w:r w:rsidR="00D2032F" w:rsidRPr="00D2032F">
          <w:rPr>
            <w:rStyle w:val="Hyperlink"/>
            <w:i/>
            <w:iCs/>
          </w:rPr>
          <w:t>Alliantie Cirkelregio Utrecht</w:t>
        </w:r>
      </w:hyperlink>
      <w:r w:rsidR="00D2032F" w:rsidRPr="00D2032F">
        <w:rPr>
          <w:i/>
          <w:iCs/>
        </w:rPr>
        <w:t>.</w:t>
      </w:r>
    </w:p>
    <w:p w14:paraId="0CD33A97" w14:textId="7157E10B" w:rsidR="00D2032F" w:rsidRPr="00D2032F" w:rsidRDefault="00D2032F" w:rsidP="00D2032F">
      <w:pPr>
        <w:spacing w:before="80" w:after="40"/>
        <w:rPr>
          <w:i/>
          <w:iCs/>
        </w:rPr>
      </w:pPr>
      <w:r w:rsidRPr="00D2032F">
        <w:rPr>
          <w:i/>
          <w:iCs/>
        </w:rPr>
        <w:t xml:space="preserve">Samen </w:t>
      </w:r>
      <w:r w:rsidR="00553220">
        <w:rPr>
          <w:i/>
          <w:iCs/>
        </w:rPr>
        <w:t xml:space="preserve">zorgen zij ervoor </w:t>
      </w:r>
      <w:r w:rsidRPr="00D2032F">
        <w:rPr>
          <w:i/>
          <w:iCs/>
        </w:rPr>
        <w:t>dat natuurlijke isolatiematerialen vaker worden gebruikt bij het verduurzamen van woningen in de provincie Utrecht.</w:t>
      </w:r>
    </w:p>
    <w:p w14:paraId="312B8EF9" w14:textId="77777777" w:rsidR="00D2032F" w:rsidRDefault="00D2032F" w:rsidP="00D2032F">
      <w:pPr>
        <w:spacing w:before="80" w:after="40"/>
      </w:pPr>
    </w:p>
    <w:p w14:paraId="6A3D1856" w14:textId="77777777" w:rsidR="002C6041" w:rsidRDefault="002C6041"/>
    <w:p w14:paraId="44DB9DEB" w14:textId="77777777" w:rsidR="002C6041" w:rsidRDefault="002C6041"/>
    <w:p w14:paraId="23B4AB85" w14:textId="77777777" w:rsidR="008F2257" w:rsidRDefault="008F2257"/>
    <w:sectPr w:rsidR="008F2257">
      <w:headerReference w:type="default" r:id="rId9"/>
      <w:footerReference w:type="default" r:id="rId10"/>
      <w:pgSz w:w="11906" w:h="16838"/>
      <w:pgMar w:top="1700" w:right="1134" w:bottom="170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998A7" w14:textId="77777777" w:rsidR="008F2257" w:rsidRDefault="008F2257">
      <w:r>
        <w:separator/>
      </w:r>
    </w:p>
  </w:endnote>
  <w:endnote w:type="continuationSeparator" w:id="0">
    <w:p w14:paraId="4E2F4D60" w14:textId="77777777" w:rsidR="008F2257" w:rsidRDefault="008F2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7989" w14:textId="77777777" w:rsidR="002C6041" w:rsidRDefault="00000000">
    <w:pPr>
      <w:pBdr>
        <w:top w:val="single" w:sz="4" w:space="2" w:color="1CB3D0"/>
      </w:pBdr>
      <w:tabs>
        <w:tab w:val="right" w:pos="9026"/>
      </w:tabs>
      <w:spacing w:before="80" w:after="80"/>
    </w:pPr>
    <w:proofErr w:type="spellStart"/>
    <w:r>
      <w:rPr>
        <w:color w:val="999999"/>
        <w:sz w:val="16"/>
        <w:szCs w:val="16"/>
      </w:rPr>
      <w:t>Toolbox</w:t>
    </w:r>
    <w:proofErr w:type="spellEnd"/>
    <w:r>
      <w:rPr>
        <w:color w:val="999999"/>
        <w:sz w:val="16"/>
        <w:szCs w:val="16"/>
      </w:rPr>
      <w:t xml:space="preserve"> Bewonersinitiatieven  |  Cirkelregio Utrecht</w:t>
    </w:r>
    <w:r>
      <w:rPr>
        <w:color w:val="999999"/>
        <w:sz w:val="16"/>
        <w:szCs w:val="16"/>
      </w:rPr>
      <w:tab/>
    </w:r>
    <w:r>
      <w:rPr>
        <w:color w:val="0D5C6B"/>
        <w:sz w:val="16"/>
        <w:szCs w:val="16"/>
      </w:rPr>
      <w:t xml:space="preserve">Pagina </w:t>
    </w:r>
    <w:r>
      <w:rPr>
        <w:b/>
        <w:bCs/>
        <w:color w:val="0D5C6B"/>
        <w:sz w:val="16"/>
        <w:szCs w:val="16"/>
      </w:rPr>
      <w:fldChar w:fldCharType="begin"/>
    </w:r>
    <w:r>
      <w:rPr>
        <w:b/>
        <w:bCs/>
        <w:color w:val="0D5C6B"/>
        <w:sz w:val="16"/>
        <w:szCs w:val="16"/>
      </w:rPr>
      <w:instrText>PAGE</w:instrText>
    </w:r>
    <w:r>
      <w:rPr>
        <w:b/>
        <w:bCs/>
        <w:color w:val="0D5C6B"/>
        <w:sz w:val="16"/>
        <w:szCs w:val="16"/>
      </w:rPr>
      <w:fldChar w:fldCharType="separate"/>
    </w:r>
    <w:r w:rsidR="00D2032F">
      <w:rPr>
        <w:b/>
        <w:bCs/>
        <w:noProof/>
        <w:color w:val="0D5C6B"/>
        <w:sz w:val="16"/>
        <w:szCs w:val="16"/>
      </w:rPr>
      <w:t>1</w:t>
    </w:r>
    <w:r>
      <w:rPr>
        <w:b/>
        <w:bCs/>
        <w:color w:val="0D5C6B"/>
        <w:sz w:val="16"/>
        <w:szCs w:val="16"/>
      </w:rPr>
      <w:fldChar w:fldCharType="end"/>
    </w:r>
    <w:r>
      <w:rPr>
        <w:color w:val="0D5C6B"/>
        <w:sz w:val="16"/>
        <w:szCs w:val="16"/>
      </w:rPr>
      <w:t xml:space="preserve"> van </w:t>
    </w:r>
    <w:r>
      <w:rPr>
        <w:b/>
        <w:bCs/>
        <w:color w:val="0D5C6B"/>
        <w:sz w:val="16"/>
        <w:szCs w:val="16"/>
      </w:rPr>
      <w:fldChar w:fldCharType="begin"/>
    </w:r>
    <w:r>
      <w:rPr>
        <w:b/>
        <w:bCs/>
        <w:color w:val="0D5C6B"/>
        <w:sz w:val="16"/>
        <w:szCs w:val="16"/>
      </w:rPr>
      <w:instrText>NUMPAGES</w:instrText>
    </w:r>
    <w:r>
      <w:rPr>
        <w:b/>
        <w:bCs/>
        <w:color w:val="0D5C6B"/>
        <w:sz w:val="16"/>
        <w:szCs w:val="16"/>
      </w:rPr>
      <w:fldChar w:fldCharType="separate"/>
    </w:r>
    <w:r w:rsidR="00D2032F">
      <w:rPr>
        <w:b/>
        <w:bCs/>
        <w:noProof/>
        <w:color w:val="0D5C6B"/>
        <w:sz w:val="16"/>
        <w:szCs w:val="16"/>
      </w:rPr>
      <w:t>2</w:t>
    </w:r>
    <w:r>
      <w:rPr>
        <w:b/>
        <w:bCs/>
        <w:color w:val="0D5C6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48768" w14:textId="77777777" w:rsidR="008F2257" w:rsidRDefault="008F2257">
      <w:r>
        <w:separator/>
      </w:r>
    </w:p>
  </w:footnote>
  <w:footnote w:type="continuationSeparator" w:id="0">
    <w:p w14:paraId="4C82B615" w14:textId="77777777" w:rsidR="008F2257" w:rsidRDefault="008F2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5CA32" w14:textId="2B2954F1" w:rsidR="002C6041" w:rsidRDefault="00D2032F">
    <w:pPr>
      <w:pBdr>
        <w:bottom w:val="single" w:sz="4" w:space="2" w:color="1CB3D0"/>
      </w:pBdr>
      <w:tabs>
        <w:tab w:val="right" w:pos="9026"/>
      </w:tabs>
      <w:spacing w:before="80" w:after="80"/>
    </w:pPr>
    <w:r>
      <w:rPr>
        <w:b/>
        <w:bCs/>
        <w:noProof/>
        <w:color w:val="0D5C6B"/>
        <w:sz w:val="18"/>
        <w:szCs w:val="18"/>
      </w:rPr>
      <w:drawing>
        <wp:inline distT="0" distB="0" distL="0" distR="0" wp14:anchorId="61ABCD84" wp14:editId="1D94DACC">
          <wp:extent cx="1439688" cy="332740"/>
          <wp:effectExtent l="0" t="0" r="8255" b="0"/>
          <wp:docPr id="10807517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751731" name="Afbeelding 1080751731"/>
                  <pic:cNvPicPr/>
                </pic:nvPicPr>
                <pic:blipFill>
                  <a:blip r:embed="rId1">
                    <a:extLst>
                      <a:ext uri="{28A0092B-C50C-407E-A947-70E740481C1C}">
                        <a14:useLocalDpi xmlns:a14="http://schemas.microsoft.com/office/drawing/2010/main" val="0"/>
                      </a:ext>
                    </a:extLst>
                  </a:blip>
                  <a:stretch>
                    <a:fillRect/>
                  </a:stretch>
                </pic:blipFill>
                <pic:spPr>
                  <a:xfrm>
                    <a:off x="0" y="0"/>
                    <a:ext cx="1563092" cy="361261"/>
                  </a:xfrm>
                  <a:prstGeom prst="rect">
                    <a:avLst/>
                  </a:prstGeom>
                </pic:spPr>
              </pic:pic>
            </a:graphicData>
          </a:graphic>
        </wp:inline>
      </w:drawing>
    </w:r>
    <w:r w:rsidR="00000000">
      <w:rPr>
        <w:b/>
        <w:bCs/>
        <w:color w:val="0D5C6B"/>
        <w:sz w:val="18"/>
        <w:szCs w:val="18"/>
      </w:rPr>
      <w:t xml:space="preserve"> </w:t>
    </w:r>
    <w:r w:rsidR="00000000">
      <w:rPr>
        <w:color w:val="999999"/>
        <w:sz w:val="16"/>
        <w:szCs w:val="16"/>
      </w:rPr>
      <w:tab/>
      <w:t>www.cirkelregio-utrecht.nl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1BBC"/>
    <w:multiLevelType w:val="hybridMultilevel"/>
    <w:tmpl w:val="7C0A0196"/>
    <w:lvl w:ilvl="0" w:tplc="C52849F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6B3F22"/>
    <w:multiLevelType w:val="hybridMultilevel"/>
    <w:tmpl w:val="6D8E7B24"/>
    <w:lvl w:ilvl="0" w:tplc="0413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23531B6"/>
    <w:multiLevelType w:val="hybridMultilevel"/>
    <w:tmpl w:val="B692A832"/>
    <w:lvl w:ilvl="0" w:tplc="81286B7A">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8470D9F"/>
    <w:multiLevelType w:val="hybridMultilevel"/>
    <w:tmpl w:val="977ABFDA"/>
    <w:lvl w:ilvl="0" w:tplc="0413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9E50C3D"/>
    <w:multiLevelType w:val="multilevel"/>
    <w:tmpl w:val="4324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FC3368"/>
    <w:multiLevelType w:val="multilevel"/>
    <w:tmpl w:val="C50C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65FEC"/>
    <w:multiLevelType w:val="hybridMultilevel"/>
    <w:tmpl w:val="E02C9442"/>
    <w:lvl w:ilvl="0" w:tplc="0413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B732338"/>
    <w:multiLevelType w:val="hybridMultilevel"/>
    <w:tmpl w:val="96BE94F4"/>
    <w:lvl w:ilvl="0" w:tplc="DBD8AE78">
      <w:start w:val="1"/>
      <w:numFmt w:val="bullet"/>
      <w:lvlText w:val="●"/>
      <w:lvlJc w:val="left"/>
      <w:pPr>
        <w:ind w:left="720" w:hanging="360"/>
      </w:pPr>
    </w:lvl>
    <w:lvl w:ilvl="1" w:tplc="B8B0E682">
      <w:start w:val="1"/>
      <w:numFmt w:val="bullet"/>
      <w:lvlText w:val="○"/>
      <w:lvlJc w:val="left"/>
      <w:pPr>
        <w:ind w:left="1440" w:hanging="360"/>
      </w:pPr>
    </w:lvl>
    <w:lvl w:ilvl="2" w:tplc="9FF03A74">
      <w:start w:val="1"/>
      <w:numFmt w:val="bullet"/>
      <w:lvlText w:val="■"/>
      <w:lvlJc w:val="left"/>
      <w:pPr>
        <w:ind w:left="2160" w:hanging="360"/>
      </w:pPr>
    </w:lvl>
    <w:lvl w:ilvl="3" w:tplc="E696A898">
      <w:start w:val="1"/>
      <w:numFmt w:val="bullet"/>
      <w:lvlText w:val="●"/>
      <w:lvlJc w:val="left"/>
      <w:pPr>
        <w:ind w:left="2880" w:hanging="360"/>
      </w:pPr>
    </w:lvl>
    <w:lvl w:ilvl="4" w:tplc="6666D044">
      <w:start w:val="1"/>
      <w:numFmt w:val="bullet"/>
      <w:lvlText w:val="○"/>
      <w:lvlJc w:val="left"/>
      <w:pPr>
        <w:ind w:left="3600" w:hanging="360"/>
      </w:pPr>
    </w:lvl>
    <w:lvl w:ilvl="5" w:tplc="4DE604EE">
      <w:start w:val="1"/>
      <w:numFmt w:val="bullet"/>
      <w:lvlText w:val="■"/>
      <w:lvlJc w:val="left"/>
      <w:pPr>
        <w:ind w:left="4320" w:hanging="360"/>
      </w:pPr>
    </w:lvl>
    <w:lvl w:ilvl="6" w:tplc="5BF4FB06">
      <w:start w:val="1"/>
      <w:numFmt w:val="bullet"/>
      <w:lvlText w:val="●"/>
      <w:lvlJc w:val="left"/>
      <w:pPr>
        <w:ind w:left="5040" w:hanging="360"/>
      </w:pPr>
    </w:lvl>
    <w:lvl w:ilvl="7" w:tplc="D0307536">
      <w:start w:val="1"/>
      <w:numFmt w:val="bullet"/>
      <w:lvlText w:val="●"/>
      <w:lvlJc w:val="left"/>
      <w:pPr>
        <w:ind w:left="5760" w:hanging="360"/>
      </w:pPr>
    </w:lvl>
    <w:lvl w:ilvl="8" w:tplc="30D60802">
      <w:start w:val="1"/>
      <w:numFmt w:val="bullet"/>
      <w:lvlText w:val="●"/>
      <w:lvlJc w:val="left"/>
      <w:pPr>
        <w:ind w:left="6480" w:hanging="360"/>
      </w:pPr>
    </w:lvl>
  </w:abstractNum>
  <w:abstractNum w:abstractNumId="8" w15:restartNumberingAfterBreak="0">
    <w:nsid w:val="329C4BD3"/>
    <w:multiLevelType w:val="hybridMultilevel"/>
    <w:tmpl w:val="3C7272EA"/>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9" w15:restartNumberingAfterBreak="0">
    <w:nsid w:val="333A009A"/>
    <w:multiLevelType w:val="hybridMultilevel"/>
    <w:tmpl w:val="8370ECA0"/>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5A52743"/>
    <w:multiLevelType w:val="hybridMultilevel"/>
    <w:tmpl w:val="E6DAB534"/>
    <w:lvl w:ilvl="0" w:tplc="F8B4B4E8">
      <w:start w:val="1"/>
      <w:numFmt w:val="bullet"/>
      <w:lvlText w:val="–"/>
      <w:lvlJc w:val="left"/>
      <w:pPr>
        <w:ind w:left="560" w:hanging="280"/>
      </w:pPr>
      <w:rPr>
        <w:rFonts w:ascii="Arial" w:eastAsia="Arial" w:hAnsi="Arial" w:cs="Arial"/>
        <w:color w:val="1CB3D0"/>
      </w:rPr>
    </w:lvl>
    <w:lvl w:ilvl="1" w:tplc="98660CF2">
      <w:numFmt w:val="decimal"/>
      <w:lvlText w:val=""/>
      <w:lvlJc w:val="left"/>
    </w:lvl>
    <w:lvl w:ilvl="2" w:tplc="1E424994">
      <w:numFmt w:val="decimal"/>
      <w:lvlText w:val=""/>
      <w:lvlJc w:val="left"/>
    </w:lvl>
    <w:lvl w:ilvl="3" w:tplc="30440DDE">
      <w:numFmt w:val="decimal"/>
      <w:lvlText w:val=""/>
      <w:lvlJc w:val="left"/>
    </w:lvl>
    <w:lvl w:ilvl="4" w:tplc="5A56F5E6">
      <w:numFmt w:val="decimal"/>
      <w:lvlText w:val=""/>
      <w:lvlJc w:val="left"/>
    </w:lvl>
    <w:lvl w:ilvl="5" w:tplc="3232071A">
      <w:numFmt w:val="decimal"/>
      <w:lvlText w:val=""/>
      <w:lvlJc w:val="left"/>
    </w:lvl>
    <w:lvl w:ilvl="6" w:tplc="D570E85E">
      <w:numFmt w:val="decimal"/>
      <w:lvlText w:val=""/>
      <w:lvlJc w:val="left"/>
    </w:lvl>
    <w:lvl w:ilvl="7" w:tplc="19DA1D36">
      <w:numFmt w:val="decimal"/>
      <w:lvlText w:val=""/>
      <w:lvlJc w:val="left"/>
    </w:lvl>
    <w:lvl w:ilvl="8" w:tplc="1932EA9C">
      <w:numFmt w:val="decimal"/>
      <w:lvlText w:val=""/>
      <w:lvlJc w:val="left"/>
    </w:lvl>
  </w:abstractNum>
  <w:abstractNum w:abstractNumId="11" w15:restartNumberingAfterBreak="0">
    <w:nsid w:val="39EB33F2"/>
    <w:multiLevelType w:val="hybridMultilevel"/>
    <w:tmpl w:val="DC30AE8A"/>
    <w:lvl w:ilvl="0" w:tplc="04130003">
      <w:start w:val="1"/>
      <w:numFmt w:val="bullet"/>
      <w:lvlText w:val="o"/>
      <w:lvlJc w:val="left"/>
      <w:pPr>
        <w:ind w:left="360" w:hanging="360"/>
      </w:pPr>
      <w:rPr>
        <w:rFonts w:ascii="Courier New" w:hAnsi="Courier New" w:cs="Courier New"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1396495"/>
    <w:multiLevelType w:val="hybridMultilevel"/>
    <w:tmpl w:val="5A003C48"/>
    <w:lvl w:ilvl="0" w:tplc="0413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65621CE"/>
    <w:multiLevelType w:val="hybridMultilevel"/>
    <w:tmpl w:val="697E64C8"/>
    <w:lvl w:ilvl="0" w:tplc="0413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D78376D"/>
    <w:multiLevelType w:val="multilevel"/>
    <w:tmpl w:val="0CC2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2C331D"/>
    <w:multiLevelType w:val="hybridMultilevel"/>
    <w:tmpl w:val="EEACDA42"/>
    <w:lvl w:ilvl="0" w:tplc="04130011">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00C1F65"/>
    <w:multiLevelType w:val="multilevel"/>
    <w:tmpl w:val="3934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6E4592"/>
    <w:multiLevelType w:val="multilevel"/>
    <w:tmpl w:val="655C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646605"/>
    <w:multiLevelType w:val="hybridMultilevel"/>
    <w:tmpl w:val="12302C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5AF7293"/>
    <w:multiLevelType w:val="multilevel"/>
    <w:tmpl w:val="7EAA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E6009A"/>
    <w:multiLevelType w:val="hybridMultilevel"/>
    <w:tmpl w:val="B6AEBAE6"/>
    <w:lvl w:ilvl="0" w:tplc="04130003">
      <w:start w:val="1"/>
      <w:numFmt w:val="bullet"/>
      <w:lvlText w:val="o"/>
      <w:lvlJc w:val="left"/>
      <w:pPr>
        <w:ind w:left="360" w:hanging="360"/>
      </w:pPr>
      <w:rPr>
        <w:rFonts w:ascii="Courier New" w:hAnsi="Courier New" w:cs="Courier New"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D320D62"/>
    <w:multiLevelType w:val="multilevel"/>
    <w:tmpl w:val="1272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E57542"/>
    <w:multiLevelType w:val="multilevel"/>
    <w:tmpl w:val="60F4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74486A"/>
    <w:multiLevelType w:val="hybridMultilevel"/>
    <w:tmpl w:val="794833C6"/>
    <w:lvl w:ilvl="0" w:tplc="C32E4B98">
      <w:start w:val="1"/>
      <w:numFmt w:val="bullet"/>
      <w:lvlText w:val="›"/>
      <w:lvlJc w:val="left"/>
      <w:pPr>
        <w:ind w:left="560" w:hanging="280"/>
      </w:pPr>
      <w:rPr>
        <w:rFonts w:ascii="Arial" w:eastAsia="Arial" w:hAnsi="Arial" w:cs="Arial"/>
        <w:color w:val="1CB3D0"/>
        <w:sz w:val="28"/>
        <w:szCs w:val="28"/>
      </w:rPr>
    </w:lvl>
    <w:lvl w:ilvl="1" w:tplc="85D477EC">
      <w:numFmt w:val="decimal"/>
      <w:lvlText w:val=""/>
      <w:lvlJc w:val="left"/>
    </w:lvl>
    <w:lvl w:ilvl="2" w:tplc="242E5806">
      <w:numFmt w:val="decimal"/>
      <w:lvlText w:val=""/>
      <w:lvlJc w:val="left"/>
    </w:lvl>
    <w:lvl w:ilvl="3" w:tplc="63E813A0">
      <w:numFmt w:val="decimal"/>
      <w:lvlText w:val=""/>
      <w:lvlJc w:val="left"/>
    </w:lvl>
    <w:lvl w:ilvl="4" w:tplc="33DCFC74">
      <w:numFmt w:val="decimal"/>
      <w:lvlText w:val=""/>
      <w:lvlJc w:val="left"/>
    </w:lvl>
    <w:lvl w:ilvl="5" w:tplc="B2C842B6">
      <w:numFmt w:val="decimal"/>
      <w:lvlText w:val=""/>
      <w:lvlJc w:val="left"/>
    </w:lvl>
    <w:lvl w:ilvl="6" w:tplc="B51C62C6">
      <w:numFmt w:val="decimal"/>
      <w:lvlText w:val=""/>
      <w:lvlJc w:val="left"/>
    </w:lvl>
    <w:lvl w:ilvl="7" w:tplc="D6B46060">
      <w:numFmt w:val="decimal"/>
      <w:lvlText w:val=""/>
      <w:lvlJc w:val="left"/>
    </w:lvl>
    <w:lvl w:ilvl="8" w:tplc="C5D4E246">
      <w:numFmt w:val="decimal"/>
      <w:lvlText w:val=""/>
      <w:lvlJc w:val="left"/>
    </w:lvl>
  </w:abstractNum>
  <w:abstractNum w:abstractNumId="24" w15:restartNumberingAfterBreak="0">
    <w:nsid w:val="640974D2"/>
    <w:multiLevelType w:val="hybridMultilevel"/>
    <w:tmpl w:val="AAE247C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C4D24B3"/>
    <w:multiLevelType w:val="hybridMultilevel"/>
    <w:tmpl w:val="52061F40"/>
    <w:lvl w:ilvl="0" w:tplc="53D8F530">
      <w:start w:val="5"/>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E17317E"/>
    <w:multiLevelType w:val="hybridMultilevel"/>
    <w:tmpl w:val="EC344536"/>
    <w:lvl w:ilvl="0" w:tplc="0413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F2104F1"/>
    <w:multiLevelType w:val="hybridMultilevel"/>
    <w:tmpl w:val="D4AE9CD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FFB320C"/>
    <w:multiLevelType w:val="multilevel"/>
    <w:tmpl w:val="844A9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602546"/>
    <w:multiLevelType w:val="hybridMultilevel"/>
    <w:tmpl w:val="2E6894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55927B5"/>
    <w:multiLevelType w:val="hybridMultilevel"/>
    <w:tmpl w:val="FA900F16"/>
    <w:lvl w:ilvl="0" w:tplc="5DDE6430">
      <w:start w:val="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60C6B40"/>
    <w:multiLevelType w:val="multilevel"/>
    <w:tmpl w:val="6F60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517301"/>
    <w:multiLevelType w:val="multilevel"/>
    <w:tmpl w:val="5F72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6A7114"/>
    <w:multiLevelType w:val="multilevel"/>
    <w:tmpl w:val="A49C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192A2B"/>
    <w:multiLevelType w:val="multilevel"/>
    <w:tmpl w:val="FF68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7065659">
    <w:abstractNumId w:val="7"/>
    <w:lvlOverride w:ilvl="0">
      <w:startOverride w:val="1"/>
    </w:lvlOverride>
  </w:num>
  <w:num w:numId="2" w16cid:durableId="1028718945">
    <w:abstractNumId w:val="23"/>
    <w:lvlOverride w:ilvl="0">
      <w:startOverride w:val="1"/>
    </w:lvlOverride>
  </w:num>
  <w:num w:numId="3" w16cid:durableId="1900895055">
    <w:abstractNumId w:val="10"/>
    <w:lvlOverride w:ilvl="0">
      <w:startOverride w:val="1"/>
    </w:lvlOverride>
  </w:num>
  <w:num w:numId="4" w16cid:durableId="1271470813">
    <w:abstractNumId w:val="24"/>
  </w:num>
  <w:num w:numId="5" w16cid:durableId="870191226">
    <w:abstractNumId w:val="20"/>
  </w:num>
  <w:num w:numId="6" w16cid:durableId="1586573551">
    <w:abstractNumId w:val="26"/>
  </w:num>
  <w:num w:numId="7" w16cid:durableId="780537171">
    <w:abstractNumId w:val="3"/>
  </w:num>
  <w:num w:numId="8" w16cid:durableId="275254445">
    <w:abstractNumId w:val="11"/>
  </w:num>
  <w:num w:numId="9" w16cid:durableId="1979528309">
    <w:abstractNumId w:val="8"/>
  </w:num>
  <w:num w:numId="10" w16cid:durableId="59406375">
    <w:abstractNumId w:val="18"/>
  </w:num>
  <w:num w:numId="11" w16cid:durableId="1876774610">
    <w:abstractNumId w:val="31"/>
  </w:num>
  <w:num w:numId="12" w16cid:durableId="1737822924">
    <w:abstractNumId w:val="5"/>
  </w:num>
  <w:num w:numId="13" w16cid:durableId="1362172853">
    <w:abstractNumId w:val="22"/>
  </w:num>
  <w:num w:numId="14" w16cid:durableId="139225713">
    <w:abstractNumId w:val="19"/>
  </w:num>
  <w:num w:numId="15" w16cid:durableId="403531589">
    <w:abstractNumId w:val="16"/>
  </w:num>
  <w:num w:numId="16" w16cid:durableId="461004848">
    <w:abstractNumId w:val="34"/>
  </w:num>
  <w:num w:numId="17" w16cid:durableId="460029245">
    <w:abstractNumId w:val="17"/>
  </w:num>
  <w:num w:numId="18" w16cid:durableId="790128036">
    <w:abstractNumId w:val="21"/>
  </w:num>
  <w:num w:numId="19" w16cid:durableId="1194227951">
    <w:abstractNumId w:val="33"/>
  </w:num>
  <w:num w:numId="20" w16cid:durableId="1174222227">
    <w:abstractNumId w:val="14"/>
  </w:num>
  <w:num w:numId="21" w16cid:durableId="849031097">
    <w:abstractNumId w:val="32"/>
  </w:num>
  <w:num w:numId="22" w16cid:durableId="1262910614">
    <w:abstractNumId w:val="4"/>
  </w:num>
  <w:num w:numId="23" w16cid:durableId="465002268">
    <w:abstractNumId w:val="28"/>
    <w:lvlOverride w:ilvl="0"/>
    <w:lvlOverride w:ilvl="1"/>
    <w:lvlOverride w:ilvl="2"/>
    <w:lvlOverride w:ilvl="3"/>
    <w:lvlOverride w:ilvl="4"/>
    <w:lvlOverride w:ilvl="5"/>
    <w:lvlOverride w:ilvl="6"/>
    <w:lvlOverride w:ilvl="7"/>
    <w:lvlOverride w:ilvl="8"/>
  </w:num>
  <w:num w:numId="24" w16cid:durableId="1337808243">
    <w:abstractNumId w:val="27"/>
  </w:num>
  <w:num w:numId="25" w16cid:durableId="1466463610">
    <w:abstractNumId w:val="2"/>
  </w:num>
  <w:num w:numId="26" w16cid:durableId="1803496488">
    <w:abstractNumId w:val="9"/>
  </w:num>
  <w:num w:numId="27" w16cid:durableId="1731609344">
    <w:abstractNumId w:val="12"/>
  </w:num>
  <w:num w:numId="28" w16cid:durableId="611396076">
    <w:abstractNumId w:val="15"/>
  </w:num>
  <w:num w:numId="29" w16cid:durableId="715469005">
    <w:abstractNumId w:val="6"/>
  </w:num>
  <w:num w:numId="30" w16cid:durableId="84956253">
    <w:abstractNumId w:val="13"/>
  </w:num>
  <w:num w:numId="31" w16cid:durableId="1530409145">
    <w:abstractNumId w:val="25"/>
  </w:num>
  <w:num w:numId="32" w16cid:durableId="38097658">
    <w:abstractNumId w:val="30"/>
  </w:num>
  <w:num w:numId="33" w16cid:durableId="714037300">
    <w:abstractNumId w:val="0"/>
  </w:num>
  <w:num w:numId="34" w16cid:durableId="1304962131">
    <w:abstractNumId w:val="1"/>
  </w:num>
  <w:num w:numId="35" w16cid:durableId="15266749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041"/>
    <w:rsid w:val="000E3F4A"/>
    <w:rsid w:val="002C6041"/>
    <w:rsid w:val="002F21EE"/>
    <w:rsid w:val="0038736A"/>
    <w:rsid w:val="00553220"/>
    <w:rsid w:val="005C29B9"/>
    <w:rsid w:val="00654C33"/>
    <w:rsid w:val="00694357"/>
    <w:rsid w:val="00815661"/>
    <w:rsid w:val="008578C3"/>
    <w:rsid w:val="008F2257"/>
    <w:rsid w:val="00A32C09"/>
    <w:rsid w:val="00BB17C0"/>
    <w:rsid w:val="00C75C44"/>
    <w:rsid w:val="00D2032F"/>
    <w:rsid w:val="00D637F8"/>
    <w:rsid w:val="00EC7D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A5CDB"/>
  <w15:docId w15:val="{7A9CABF4-64BF-44EE-87C2-F86BE7E2C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4A4A4A"/>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outlineLvl w:val="0"/>
    </w:pPr>
    <w:rPr>
      <w:color w:val="2E74B5"/>
      <w:sz w:val="32"/>
      <w:szCs w:val="32"/>
    </w:rPr>
  </w:style>
  <w:style w:type="paragraph" w:styleId="Kop2">
    <w:name w:val="heading 2"/>
    <w:uiPriority w:val="9"/>
    <w:semiHidden/>
    <w:unhideWhenUsed/>
    <w:qFormat/>
    <w:pPr>
      <w:outlineLvl w:val="1"/>
    </w:pPr>
    <w:rPr>
      <w:color w:val="2E74B5"/>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 w:type="paragraph" w:styleId="Koptekst">
    <w:name w:val="header"/>
    <w:basedOn w:val="Standaard"/>
    <w:link w:val="KoptekstChar"/>
    <w:uiPriority w:val="99"/>
    <w:unhideWhenUsed/>
    <w:rsid w:val="00D2032F"/>
    <w:pPr>
      <w:tabs>
        <w:tab w:val="center" w:pos="4536"/>
        <w:tab w:val="right" w:pos="9072"/>
      </w:tabs>
    </w:pPr>
  </w:style>
  <w:style w:type="character" w:customStyle="1" w:styleId="KoptekstChar">
    <w:name w:val="Koptekst Char"/>
    <w:basedOn w:val="Standaardalinea-lettertype"/>
    <w:link w:val="Koptekst"/>
    <w:uiPriority w:val="99"/>
    <w:rsid w:val="00D2032F"/>
  </w:style>
  <w:style w:type="paragraph" w:styleId="Voettekst">
    <w:name w:val="footer"/>
    <w:basedOn w:val="Standaard"/>
    <w:link w:val="VoettekstChar"/>
    <w:uiPriority w:val="99"/>
    <w:unhideWhenUsed/>
    <w:rsid w:val="00D2032F"/>
    <w:pPr>
      <w:tabs>
        <w:tab w:val="center" w:pos="4536"/>
        <w:tab w:val="right" w:pos="9072"/>
      </w:tabs>
    </w:pPr>
  </w:style>
  <w:style w:type="character" w:customStyle="1" w:styleId="VoettekstChar">
    <w:name w:val="Voettekst Char"/>
    <w:basedOn w:val="Standaardalinea-lettertype"/>
    <w:link w:val="Voettekst"/>
    <w:uiPriority w:val="99"/>
    <w:rsid w:val="00D2032F"/>
  </w:style>
  <w:style w:type="character" w:styleId="Onopgelostemelding">
    <w:name w:val="Unresolved Mention"/>
    <w:basedOn w:val="Standaardalinea-lettertype"/>
    <w:uiPriority w:val="99"/>
    <w:semiHidden/>
    <w:unhideWhenUsed/>
    <w:rsid w:val="00D2032F"/>
    <w:rPr>
      <w:color w:val="605E5C"/>
      <w:shd w:val="clear" w:color="auto" w:fill="E1DFDD"/>
    </w:rPr>
  </w:style>
  <w:style w:type="paragraph" w:styleId="Geenafstand">
    <w:name w:val="No Spacing"/>
    <w:uiPriority w:val="1"/>
    <w:qFormat/>
    <w:rsid w:val="00BB17C0"/>
    <w:rPr>
      <w:rFonts w:asciiTheme="minorHAnsi" w:eastAsiaTheme="minorHAnsi" w:hAnsiTheme="minorHAnsi" w:cstheme="minorBidi"/>
      <w:color w:val="auto"/>
      <w:kern w:val="2"/>
      <w:lang w:eastAsia="en-US"/>
      <w14:ligatures w14:val="standardContextual"/>
    </w:rPr>
  </w:style>
  <w:style w:type="paragraph" w:styleId="Tekstopmerking">
    <w:name w:val="annotation text"/>
    <w:basedOn w:val="Standaard"/>
    <w:link w:val="TekstopmerkingChar"/>
    <w:uiPriority w:val="99"/>
    <w:semiHidden/>
    <w:unhideWhenUsed/>
    <w:rsid w:val="00C75C44"/>
    <w:pPr>
      <w:spacing w:after="160"/>
    </w:pPr>
    <w:rPr>
      <w:rFonts w:ascii="Aptos" w:eastAsia="Aptos" w:hAnsi="Aptos" w:cs="Times New Roman"/>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semiHidden/>
    <w:rsid w:val="00C75C44"/>
    <w:rPr>
      <w:rFonts w:ascii="Aptos" w:eastAsia="Aptos" w:hAnsi="Aptos" w:cs="Times New Roman"/>
      <w:color w:val="auto"/>
      <w:kern w:val="2"/>
      <w:sz w:val="20"/>
      <w:szCs w:val="20"/>
      <w:lang w:eastAsia="en-US"/>
      <w14:ligatures w14:val="standardContextual"/>
    </w:rPr>
  </w:style>
  <w:style w:type="character" w:styleId="Verwijzingopmerking">
    <w:name w:val="annotation reference"/>
    <w:basedOn w:val="Standaardalinea-lettertype"/>
    <w:uiPriority w:val="99"/>
    <w:semiHidden/>
    <w:unhideWhenUsed/>
    <w:rsid w:val="00C75C4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irkelregio-utrecht.nl/utrechtse-aanpak-biobased-isoleren/"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hanssnel@kpnmail.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65D5BDD727FA4A8E870BB1B7C638C9" ma:contentTypeVersion="19" ma:contentTypeDescription="Een nieuw document maken." ma:contentTypeScope="" ma:versionID="18a2611d3ee4a3baa43e361f12ba9b0b">
  <xsd:schema xmlns:xsd="http://www.w3.org/2001/XMLSchema" xmlns:xs="http://www.w3.org/2001/XMLSchema" xmlns:p="http://schemas.microsoft.com/office/2006/metadata/properties" xmlns:ns2="448fcec1-0a3f-4327-af30-2a5b6dc3bdf2" xmlns:ns3="5488df3b-738c-41c3-b458-b338e2ecfaa6" targetNamespace="http://schemas.microsoft.com/office/2006/metadata/properties" ma:root="true" ma:fieldsID="dac7686041c9154090cfbb91c38dfc75" ns2:_="" ns3:_="">
    <xsd:import namespace="448fcec1-0a3f-4327-af30-2a5b6dc3bdf2"/>
    <xsd:import namespace="5488df3b-738c-41c3-b458-b338e2ecfa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fcec1-0a3f-4327-af30-2a5b6dc3b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b496924-dbd1-44d4-93e4-0fbac2e2c7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88df3b-738c-41c3-b458-b338e2ecfaa6"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b6522e6-7171-4be0-8095-174665610d3d}" ma:internalName="TaxCatchAll" ma:showField="CatchAllData" ma:web="5488df3b-738c-41c3-b458-b338e2ecfa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88df3b-738c-41c3-b458-b338e2ecfaa6" xsi:nil="true"/>
    <lcf76f155ced4ddcb4097134ff3c332f xmlns="448fcec1-0a3f-4327-af30-2a5b6dc3bd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7B402C-3F41-4AEF-86CC-48FD6FBEBB13}"/>
</file>

<file path=customXml/itemProps2.xml><?xml version="1.0" encoding="utf-8"?>
<ds:datastoreItem xmlns:ds="http://schemas.openxmlformats.org/officeDocument/2006/customXml" ds:itemID="{96799DC9-62EF-4D82-B884-54EC04AF07D5}"/>
</file>

<file path=customXml/itemProps3.xml><?xml version="1.0" encoding="utf-8"?>
<ds:datastoreItem xmlns:ds="http://schemas.openxmlformats.org/officeDocument/2006/customXml" ds:itemID="{E25138B9-E317-4A58-8E95-A89DAE1A67D6}"/>
</file>

<file path=docProps/app.xml><?xml version="1.0" encoding="utf-8"?>
<Properties xmlns="http://schemas.openxmlformats.org/officeDocument/2006/extended-properties" xmlns:vt="http://schemas.openxmlformats.org/officeDocument/2006/docPropsVTypes">
  <Template>Normal</Template>
  <TotalTime>0</TotalTime>
  <Pages>7</Pages>
  <Words>1739</Words>
  <Characters>9570</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Kristian Mussche (NMU)</cp:lastModifiedBy>
  <cp:revision>2</cp:revision>
  <dcterms:created xsi:type="dcterms:W3CDTF">2026-05-21T13:12:00Z</dcterms:created>
  <dcterms:modified xsi:type="dcterms:W3CDTF">2026-05-21T13:12:00Z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0x0101006465D5BDD727FA4A8E870BB1B7C638C9</vt:lpwstr>
  </property>
</Properties>
</file>